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13445" w14:textId="77777777" w:rsidR="00397865" w:rsidRPr="00B25756" w:rsidRDefault="00397865" w:rsidP="00AA7551">
      <w:pPr>
        <w:rPr>
          <w:caps/>
        </w:rPr>
      </w:pPr>
      <w:bookmarkStart w:id="0" w:name="_GoBack"/>
      <w:bookmarkEnd w:id="0"/>
    </w:p>
    <w:p w14:paraId="1C06FDF0" w14:textId="77777777" w:rsidR="00F22EC1" w:rsidRPr="000360CB" w:rsidRDefault="00F22EC1" w:rsidP="00F22EC1">
      <w:pPr>
        <w:jc w:val="center"/>
        <w:rPr>
          <w:rFonts w:ascii="Times New Roman" w:eastAsia="SimSun" w:hAnsi="Times New Roman" w:cs="Times New Roman"/>
          <w:spacing w:val="-3"/>
          <w:lang w:eastAsia="en-GB"/>
        </w:rPr>
      </w:pPr>
      <w:r w:rsidRPr="000360CB">
        <w:rPr>
          <w:rFonts w:ascii="Times New Roman" w:eastAsia="SimSun" w:hAnsi="Times New Roman" w:cs="Times New Roman"/>
          <w:b/>
          <w:caps/>
          <w:spacing w:val="-3"/>
          <w:lang w:eastAsia="en-GB"/>
        </w:rPr>
        <w:t>(1) BERUHÁZÁSI ÜGYNÖKSÉG,</w:t>
      </w:r>
    </w:p>
    <w:p w14:paraId="53488F04" w14:textId="77777777" w:rsidR="00F22EC1" w:rsidRPr="000360CB" w:rsidRDefault="00F22EC1" w:rsidP="00F22EC1">
      <w:pPr>
        <w:jc w:val="center"/>
        <w:rPr>
          <w:rFonts w:ascii="Times New Roman" w:eastAsia="SimSun" w:hAnsi="Times New Roman" w:cs="Times New Roman"/>
          <w:b/>
          <w:caps/>
          <w:spacing w:val="-3"/>
          <w:lang w:eastAsia="en-GB"/>
        </w:rPr>
      </w:pPr>
      <w:r w:rsidRPr="000360CB">
        <w:rPr>
          <w:rFonts w:ascii="Times New Roman" w:eastAsia="SimSun" w:hAnsi="Times New Roman" w:cs="Times New Roman"/>
          <w:b/>
          <w:caps/>
          <w:spacing w:val="-3"/>
          <w:lang w:eastAsia="en-GB"/>
        </w:rPr>
        <w:t>BMSK Beruházási, Műszaki fejlesztési, Sportüzemeltetési és Közbeszerzési Zártkörűen Működő Részvénytársaság</w:t>
      </w:r>
    </w:p>
    <w:p w14:paraId="21A37A73" w14:textId="77777777" w:rsidR="00F22EC1" w:rsidRPr="000360CB" w:rsidRDefault="00F22EC1" w:rsidP="00F22EC1">
      <w:pPr>
        <w:spacing w:before="600" w:after="240"/>
        <w:ind w:left="360"/>
        <w:jc w:val="center"/>
        <w:rPr>
          <w:rFonts w:ascii="Times New Roman" w:eastAsia="SimSun" w:hAnsi="Times New Roman" w:cs="Times New Roman"/>
          <w:b/>
          <w:caps/>
          <w:spacing w:val="-3"/>
          <w:lang w:eastAsia="en-GB"/>
        </w:rPr>
      </w:pPr>
      <w:r w:rsidRPr="000360CB">
        <w:rPr>
          <w:rFonts w:ascii="Times New Roman" w:eastAsia="SimSun" w:hAnsi="Times New Roman" w:cs="Times New Roman"/>
          <w:caps/>
          <w:spacing w:val="-3"/>
          <w:lang w:eastAsia="en-GB"/>
        </w:rPr>
        <w:t>(2)</w:t>
      </w:r>
      <w:r w:rsidRPr="000360CB">
        <w:rPr>
          <w:rFonts w:ascii="Times New Roman" w:eastAsia="SimSun" w:hAnsi="Times New Roman" w:cs="Times New Roman"/>
          <w:b/>
          <w:caps/>
          <w:spacing w:val="-3"/>
          <w:lang w:eastAsia="en-GB"/>
        </w:rPr>
        <w:t xml:space="preserve"> Dunakeszi Város Önkormányzata</w:t>
      </w:r>
    </w:p>
    <w:p w14:paraId="179D5A22" w14:textId="77777777" w:rsidR="00F22EC1" w:rsidRPr="000360CB" w:rsidRDefault="00F22EC1" w:rsidP="00F22EC1">
      <w:pPr>
        <w:spacing w:before="600" w:after="240"/>
        <w:rPr>
          <w:rFonts w:ascii="Times New Roman" w:eastAsia="SimSun" w:hAnsi="Times New Roman" w:cs="Times New Roman"/>
          <w:lang w:eastAsia="en-GB"/>
        </w:rPr>
      </w:pPr>
    </w:p>
    <w:p w14:paraId="0A97815A" w14:textId="77777777" w:rsidR="00F22EC1" w:rsidRPr="000360CB" w:rsidRDefault="00F22EC1" w:rsidP="00F22EC1">
      <w:pPr>
        <w:spacing w:before="600" w:after="240"/>
        <w:rPr>
          <w:rFonts w:ascii="Times New Roman" w:eastAsia="SimSun" w:hAnsi="Times New Roman" w:cs="Times New Roman"/>
          <w:lang w:eastAsia="en-GB"/>
        </w:rPr>
      </w:pPr>
    </w:p>
    <w:p w14:paraId="714A199B" w14:textId="77777777" w:rsidR="00F22EC1" w:rsidRPr="000360CB" w:rsidRDefault="00F22EC1" w:rsidP="00F22EC1">
      <w:pPr>
        <w:spacing w:before="600" w:after="240"/>
        <w:rPr>
          <w:rFonts w:ascii="Times New Roman" w:eastAsia="SimSun" w:hAnsi="Times New Roman" w:cs="Times New Roman"/>
          <w:lang w:eastAsia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38"/>
        <w:gridCol w:w="4306"/>
        <w:gridCol w:w="2396"/>
      </w:tblGrid>
      <w:tr w:rsidR="00F22EC1" w:rsidRPr="000360CB" w14:paraId="1E158B0E" w14:textId="77777777" w:rsidTr="00D74CD3">
        <w:tc>
          <w:tcPr>
            <w:tcW w:w="2538" w:type="dxa"/>
          </w:tcPr>
          <w:p w14:paraId="42C54D30" w14:textId="77777777" w:rsidR="00F22EC1" w:rsidRPr="000360CB" w:rsidRDefault="00F22EC1" w:rsidP="00F22EC1">
            <w:pPr>
              <w:tabs>
                <w:tab w:val="left" w:pos="-720"/>
              </w:tabs>
              <w:suppressAutoHyphens/>
              <w:jc w:val="center"/>
              <w:rPr>
                <w:rFonts w:ascii="Times New Roman" w:eastAsia="SimSun" w:hAnsi="Times New Roman" w:cs="Times New Roman"/>
                <w:spacing w:val="-3"/>
                <w:lang w:eastAsia="zh-CN"/>
              </w:rPr>
            </w:pPr>
          </w:p>
        </w:tc>
        <w:tc>
          <w:tcPr>
            <w:tcW w:w="4306" w:type="dxa"/>
          </w:tcPr>
          <w:p w14:paraId="262F0A46" w14:textId="77777777" w:rsidR="00F22EC1" w:rsidRPr="000360CB" w:rsidRDefault="00F22EC1" w:rsidP="00F22EC1">
            <w:pPr>
              <w:jc w:val="center"/>
              <w:rPr>
                <w:rFonts w:ascii="Times New Roman" w:eastAsia="SimSun" w:hAnsi="Times New Roman" w:cs="Times New Roman"/>
                <w:b/>
                <w:caps/>
                <w:spacing w:val="-3"/>
                <w:lang w:eastAsia="en-GB"/>
              </w:rPr>
            </w:pPr>
            <w:r w:rsidRPr="000360CB">
              <w:rPr>
                <w:rFonts w:ascii="Times New Roman" w:eastAsia="SimSun" w:hAnsi="Times New Roman" w:cs="Times New Roman"/>
                <w:b/>
                <w:caps/>
                <w:spacing w:val="-3"/>
                <w:lang w:eastAsia="en-GB"/>
              </w:rPr>
              <w:t>MEGÁLLAPODÁS ELJÁRÁSRENDRŐL</w:t>
            </w:r>
          </w:p>
          <w:p w14:paraId="75A9DF1E" w14:textId="2A51FBB7" w:rsidR="00F22EC1" w:rsidRPr="000360CB" w:rsidRDefault="00F22EC1" w:rsidP="00F22EC1">
            <w:pPr>
              <w:jc w:val="center"/>
              <w:rPr>
                <w:rFonts w:ascii="Times New Roman" w:eastAsia="SimSun" w:hAnsi="Times New Roman" w:cs="Times New Roman"/>
                <w:b/>
                <w:spacing w:val="-3"/>
                <w:lang w:eastAsia="en-GB"/>
              </w:rPr>
            </w:pPr>
            <w:bookmarkStart w:id="1" w:name="bmRelatingTo"/>
            <w:r w:rsidRPr="000360CB">
              <w:rPr>
                <w:rFonts w:ascii="Times New Roman" w:eastAsia="SimSun" w:hAnsi="Times New Roman" w:cs="Times New Roman"/>
                <w:b/>
                <w:spacing w:val="-3"/>
                <w:lang w:eastAsia="en-GB"/>
              </w:rPr>
              <w:t xml:space="preserve">a </w:t>
            </w:r>
            <w:r w:rsidRPr="000360CB">
              <w:rPr>
                <w:rFonts w:ascii="Times New Roman" w:eastAsia="SimSun" w:hAnsi="Times New Roman" w:cs="Times New Roman"/>
                <w:b/>
                <w:i/>
                <w:spacing w:val="-3"/>
                <w:lang w:eastAsia="en-GB"/>
              </w:rPr>
              <w:t>„</w:t>
            </w:r>
            <w:r w:rsidRPr="000360CB">
              <w:rPr>
                <w:rFonts w:ascii="Times New Roman" w:eastAsia="SimSun" w:hAnsi="Times New Roman" w:cs="Times New Roman"/>
                <w:b/>
                <w:bCs/>
                <w:i/>
                <w:spacing w:val="-3"/>
                <w:lang w:eastAsia="en-GB"/>
              </w:rPr>
              <w:t>A Dunakeszi IV. Béla Király Gimnázium és VSZC Lányi Ferenc Technikum és Szakképző Iskola és Uszoda Kialakítása</w:t>
            </w:r>
            <w:r w:rsidRPr="000360CB">
              <w:rPr>
                <w:rFonts w:ascii="Times New Roman" w:eastAsia="SimSun" w:hAnsi="Times New Roman" w:cs="Times New Roman"/>
                <w:b/>
                <w:i/>
                <w:spacing w:val="-3"/>
                <w:lang w:eastAsia="en-GB"/>
              </w:rPr>
              <w:t>”</w:t>
            </w:r>
            <w:r w:rsidRPr="000360CB">
              <w:rPr>
                <w:rFonts w:ascii="Times New Roman" w:eastAsia="SimSun" w:hAnsi="Times New Roman" w:cs="Times New Roman"/>
                <w:b/>
                <w:spacing w:val="-3"/>
                <w:lang w:eastAsia="en-GB"/>
              </w:rPr>
              <w:t xml:space="preserve"> megnevezésű</w:t>
            </w:r>
          </w:p>
          <w:p w14:paraId="10E16AE0" w14:textId="205B4B73" w:rsidR="00F22EC1" w:rsidRPr="000360CB" w:rsidRDefault="00F22EC1" w:rsidP="00F22EC1">
            <w:pPr>
              <w:jc w:val="center"/>
              <w:rPr>
                <w:rFonts w:ascii="Times New Roman" w:eastAsia="SimSun" w:hAnsi="Times New Roman" w:cs="Times New Roman"/>
                <w:spacing w:val="-3"/>
                <w:lang w:eastAsia="en-GB"/>
              </w:rPr>
            </w:pPr>
            <w:r w:rsidRPr="000360CB">
              <w:rPr>
                <w:rFonts w:ascii="Times New Roman" w:eastAsia="SimSun" w:hAnsi="Times New Roman" w:cs="Times New Roman"/>
                <w:b/>
                <w:spacing w:val="-3"/>
                <w:lang w:eastAsia="en-GB"/>
              </w:rPr>
              <w:t>állami magasépítési beruházás</w:t>
            </w:r>
            <w:bookmarkEnd w:id="1"/>
            <w:r w:rsidRPr="000360CB">
              <w:rPr>
                <w:rFonts w:ascii="Times New Roman" w:eastAsia="SimSun" w:hAnsi="Times New Roman" w:cs="Times New Roman"/>
                <w:b/>
                <w:spacing w:val="-3"/>
                <w:lang w:eastAsia="en-GB"/>
              </w:rPr>
              <w:t xml:space="preserve"> megvalósítása keretében</w:t>
            </w:r>
          </w:p>
        </w:tc>
        <w:tc>
          <w:tcPr>
            <w:tcW w:w="2396" w:type="dxa"/>
          </w:tcPr>
          <w:p w14:paraId="32CDD949" w14:textId="77777777" w:rsidR="00F22EC1" w:rsidRPr="000360CB" w:rsidRDefault="00F22EC1" w:rsidP="00F22EC1">
            <w:pPr>
              <w:tabs>
                <w:tab w:val="left" w:pos="-720"/>
              </w:tabs>
              <w:suppressAutoHyphens/>
              <w:jc w:val="center"/>
              <w:rPr>
                <w:rFonts w:ascii="Times New Roman" w:eastAsia="SimSun" w:hAnsi="Times New Roman" w:cs="Times New Roman"/>
                <w:spacing w:val="-3"/>
                <w:lang w:eastAsia="zh-CN"/>
              </w:rPr>
            </w:pPr>
          </w:p>
        </w:tc>
      </w:tr>
    </w:tbl>
    <w:p w14:paraId="3B846124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  <w:bookmarkStart w:id="2" w:name="TOCField"/>
      <w:bookmarkStart w:id="3" w:name="TOCAppendicesField"/>
      <w:bookmarkEnd w:id="2"/>
      <w:bookmarkEnd w:id="3"/>
    </w:p>
    <w:p w14:paraId="608F7FBD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</w:p>
    <w:p w14:paraId="7C245172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</w:p>
    <w:p w14:paraId="18556FD0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</w:p>
    <w:p w14:paraId="20AF3989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</w:p>
    <w:p w14:paraId="7D3EEE5E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</w:p>
    <w:p w14:paraId="724B95CA" w14:textId="77777777" w:rsidR="00F22EC1" w:rsidRPr="000360CB" w:rsidRDefault="00F22EC1" w:rsidP="00F22EC1">
      <w:pPr>
        <w:adjustRightInd w:val="0"/>
        <w:spacing w:after="240"/>
        <w:jc w:val="both"/>
        <w:rPr>
          <w:rFonts w:ascii="Times New Roman" w:eastAsia="STZhongsong" w:hAnsi="Times New Roman" w:cs="Times New Roman"/>
          <w:lang w:eastAsia="zh-CN"/>
        </w:rPr>
      </w:pPr>
    </w:p>
    <w:p w14:paraId="58BE5A25" w14:textId="77777777" w:rsidR="00F22EC1" w:rsidRPr="000360CB" w:rsidRDefault="00F22EC1" w:rsidP="00F22EC1">
      <w:pPr>
        <w:rPr>
          <w:rFonts w:ascii="Times New Roman" w:eastAsia="SimSun" w:hAnsi="Times New Roman" w:cs="Times New Roman"/>
          <w:lang w:eastAsia="zh-CN"/>
        </w:rPr>
      </w:pPr>
    </w:p>
    <w:p w14:paraId="19952FB6" w14:textId="77777777" w:rsidR="00F22EC1" w:rsidRPr="000360CB" w:rsidRDefault="00F22EC1" w:rsidP="00F22EC1">
      <w:pPr>
        <w:rPr>
          <w:rFonts w:ascii="Times New Roman" w:eastAsia="SimSun" w:hAnsi="Times New Roman" w:cs="Times New Roman"/>
          <w:lang w:eastAsia="zh-CN"/>
        </w:rPr>
      </w:pPr>
    </w:p>
    <w:p w14:paraId="0B540CAC" w14:textId="77777777" w:rsidR="00F22EC1" w:rsidRPr="000360CB" w:rsidRDefault="00F22EC1" w:rsidP="00F22EC1">
      <w:pPr>
        <w:rPr>
          <w:rFonts w:ascii="Times New Roman" w:eastAsia="SimSun" w:hAnsi="Times New Roman" w:cs="Times New Roman"/>
          <w:lang w:eastAsia="zh-CN"/>
        </w:rPr>
      </w:pPr>
    </w:p>
    <w:p w14:paraId="3276D4C3" w14:textId="7084B35A" w:rsidR="00F22EC1" w:rsidRPr="000360CB" w:rsidRDefault="00F22EC1" w:rsidP="00F22EC1">
      <w:pPr>
        <w:jc w:val="center"/>
        <w:rPr>
          <w:rFonts w:ascii="Times New Roman" w:eastAsia="SimSun" w:hAnsi="Times New Roman" w:cs="Times New Roman"/>
          <w:b/>
          <w:lang w:eastAsia="zh-CN"/>
        </w:rPr>
      </w:pPr>
      <w:r w:rsidRPr="000360CB">
        <w:rPr>
          <w:rFonts w:ascii="Times New Roman" w:eastAsia="SimSun" w:hAnsi="Times New Roman" w:cs="Times New Roman"/>
          <w:b/>
          <w:lang w:eastAsia="zh-CN"/>
        </w:rPr>
        <w:t xml:space="preserve">2022. </w:t>
      </w:r>
      <w:r w:rsidR="00B25756">
        <w:rPr>
          <w:rFonts w:ascii="Times New Roman" w:eastAsia="SimSun" w:hAnsi="Times New Roman" w:cs="Times New Roman"/>
          <w:b/>
          <w:lang w:eastAsia="zh-CN"/>
        </w:rPr>
        <w:t>február</w:t>
      </w:r>
      <w:r w:rsidR="00B25756" w:rsidRPr="000360CB">
        <w:rPr>
          <w:rFonts w:ascii="Times New Roman" w:eastAsia="SimSun" w:hAnsi="Times New Roman" w:cs="Times New Roman"/>
          <w:b/>
          <w:lang w:eastAsia="zh-CN"/>
        </w:rPr>
        <w:t xml:space="preserve"> </w:t>
      </w:r>
      <w:r w:rsidRPr="000360CB">
        <w:rPr>
          <w:rFonts w:ascii="Times New Roman" w:eastAsia="SimSun" w:hAnsi="Times New Roman" w:cs="Times New Roman"/>
          <w:b/>
          <w:lang w:eastAsia="zh-CN"/>
        </w:rPr>
        <w:t>„….”</w:t>
      </w:r>
    </w:p>
    <w:p w14:paraId="13CD121C" w14:textId="77777777" w:rsidR="00F22EC1" w:rsidRPr="000360CB" w:rsidRDefault="00F22EC1" w:rsidP="00F22EC1">
      <w:pPr>
        <w:spacing w:after="160" w:line="259" w:lineRule="auto"/>
        <w:rPr>
          <w:rFonts w:ascii="Times New Roman" w:eastAsia="SimSun" w:hAnsi="Times New Roman" w:cs="Times New Roman"/>
          <w:b/>
          <w:lang w:eastAsia="zh-CN"/>
        </w:rPr>
      </w:pPr>
      <w:r w:rsidRPr="000360CB">
        <w:rPr>
          <w:rFonts w:ascii="Times New Roman" w:eastAsia="SimSun" w:hAnsi="Times New Roman" w:cs="Times New Roman"/>
          <w:b/>
          <w:bCs/>
          <w:lang w:eastAsia="zh-CN"/>
        </w:rPr>
        <w:br w:type="page"/>
      </w:r>
    </w:p>
    <w:p w14:paraId="68FCDB18" w14:textId="2082EB9E" w:rsidR="009168F6" w:rsidRPr="000360CB" w:rsidRDefault="009168F6">
      <w:pPr>
        <w:pStyle w:val="MarginText"/>
        <w:jc w:val="center"/>
        <w:rPr>
          <w:b/>
          <w:bCs/>
          <w:lang w:val="hu-HU"/>
        </w:rPr>
      </w:pPr>
      <w:r w:rsidRPr="000360CB">
        <w:rPr>
          <w:b/>
          <w:bCs/>
          <w:lang w:val="hu-HU"/>
        </w:rPr>
        <w:lastRenderedPageBreak/>
        <w:t>EGYÜTTMŰKÖDÉSI MEGÁLLAPODÁS</w:t>
      </w:r>
    </w:p>
    <w:p w14:paraId="476E1484" w14:textId="77777777" w:rsidR="009168F6" w:rsidRPr="000360CB" w:rsidRDefault="009168F6" w:rsidP="00233902">
      <w:pPr>
        <w:pStyle w:val="MarginText"/>
        <w:jc w:val="center"/>
        <w:rPr>
          <w:b/>
          <w:bCs/>
          <w:lang w:val="hu-HU"/>
        </w:rPr>
      </w:pPr>
      <w:r w:rsidRPr="000360CB">
        <w:rPr>
          <w:b/>
          <w:bCs/>
          <w:lang w:val="hu-HU"/>
        </w:rPr>
        <w:t xml:space="preserve">- </w:t>
      </w:r>
      <w:r w:rsidRPr="000360CB">
        <w:rPr>
          <w:bCs/>
          <w:lang w:val="hu-HU"/>
        </w:rPr>
        <w:t>a továbbiakban:</w:t>
      </w:r>
      <w:r w:rsidRPr="000360CB">
        <w:rPr>
          <w:b/>
          <w:bCs/>
          <w:lang w:val="hu-HU"/>
        </w:rPr>
        <w:t xml:space="preserve"> „Megállapodás” -</w:t>
      </w:r>
    </w:p>
    <w:p w14:paraId="6515DBE6" w14:textId="77777777" w:rsidR="009168F6" w:rsidRPr="000360CB" w:rsidRDefault="009168F6">
      <w:pPr>
        <w:pStyle w:val="MarginText"/>
        <w:rPr>
          <w:lang w:val="hu-HU"/>
        </w:rPr>
      </w:pPr>
      <w:r w:rsidRPr="000360CB">
        <w:rPr>
          <w:lang w:val="hu-HU"/>
        </w:rPr>
        <w:t>amely létrejött egyrészről</w:t>
      </w:r>
    </w:p>
    <w:p w14:paraId="1B29E4EB" w14:textId="3CF01E83" w:rsidR="00F6357B" w:rsidRPr="000360CB" w:rsidRDefault="009168F6" w:rsidP="00466CA0">
      <w:pPr>
        <w:jc w:val="both"/>
        <w:rPr>
          <w:rFonts w:ascii="Times New Roman" w:hAnsi="Times New Roman" w:cs="Times New Roman"/>
          <w:bCs/>
        </w:rPr>
      </w:pPr>
      <w:r w:rsidRPr="000360CB">
        <w:rPr>
          <w:rFonts w:ascii="Times New Roman" w:hAnsi="Times New Roman" w:cs="Times New Roman"/>
          <w:bCs/>
        </w:rPr>
        <w:t>a Magyar Állam nevében az állami magasépítési beruházásokról szóló 2018. évi CXXXVIII. törvény</w:t>
      </w:r>
      <w:r w:rsidR="00805B8F" w:rsidRPr="000360CB">
        <w:rPr>
          <w:rFonts w:ascii="Times New Roman" w:hAnsi="Times New Roman" w:cs="Times New Roman"/>
          <w:bCs/>
        </w:rPr>
        <w:t xml:space="preserve"> (a továbbiakban: „</w:t>
      </w:r>
      <w:r w:rsidR="00805B8F" w:rsidRPr="000360CB">
        <w:rPr>
          <w:rFonts w:ascii="Times New Roman" w:hAnsi="Times New Roman" w:cs="Times New Roman"/>
          <w:b/>
          <w:bCs/>
        </w:rPr>
        <w:t xml:space="preserve">ÁMB </w:t>
      </w:r>
      <w:r w:rsidR="00E51B58">
        <w:rPr>
          <w:rFonts w:ascii="Times New Roman" w:hAnsi="Times New Roman" w:cs="Times New Roman"/>
          <w:b/>
          <w:bCs/>
        </w:rPr>
        <w:t>T</w:t>
      </w:r>
      <w:r w:rsidR="00805B8F" w:rsidRPr="000360CB">
        <w:rPr>
          <w:rFonts w:ascii="Times New Roman" w:hAnsi="Times New Roman" w:cs="Times New Roman"/>
          <w:b/>
          <w:bCs/>
        </w:rPr>
        <w:t>örvény</w:t>
      </w:r>
      <w:r w:rsidR="00805B8F" w:rsidRPr="00AA7551">
        <w:rPr>
          <w:rFonts w:ascii="Times New Roman" w:hAnsi="Times New Roman" w:cs="Times New Roman"/>
          <w:bCs/>
        </w:rPr>
        <w:t>”</w:t>
      </w:r>
      <w:r w:rsidR="00805B8F" w:rsidRPr="000360CB">
        <w:rPr>
          <w:rFonts w:ascii="Times New Roman" w:hAnsi="Times New Roman" w:cs="Times New Roman"/>
          <w:b/>
          <w:bCs/>
        </w:rPr>
        <w:t>)</w:t>
      </w:r>
      <w:r w:rsidRPr="000360CB">
        <w:rPr>
          <w:rFonts w:ascii="Times New Roman" w:hAnsi="Times New Roman" w:cs="Times New Roman"/>
          <w:bCs/>
        </w:rPr>
        <w:t xml:space="preserve"> 5.§ (1) bekezdése alapján a Beruházás</w:t>
      </w:r>
      <w:r w:rsidR="00466CA0" w:rsidRPr="000360CB">
        <w:rPr>
          <w:rFonts w:ascii="Times New Roman" w:hAnsi="Times New Roman" w:cs="Times New Roman"/>
          <w:bCs/>
        </w:rPr>
        <w:t>i</w:t>
      </w:r>
      <w:r w:rsidRPr="000360CB">
        <w:rPr>
          <w:rFonts w:ascii="Times New Roman" w:hAnsi="Times New Roman" w:cs="Times New Roman"/>
          <w:bCs/>
        </w:rPr>
        <w:t xml:space="preserve"> Ügynökség feladatait az állami magasépítési beruházásokról szóló 299/2018. (XII</w:t>
      </w:r>
      <w:r w:rsidR="00EB2CA8" w:rsidRPr="000360CB">
        <w:rPr>
          <w:rFonts w:ascii="Times New Roman" w:hAnsi="Times New Roman" w:cs="Times New Roman"/>
          <w:bCs/>
        </w:rPr>
        <w:t xml:space="preserve">. </w:t>
      </w:r>
      <w:r w:rsidRPr="000360CB">
        <w:rPr>
          <w:rFonts w:ascii="Times New Roman" w:hAnsi="Times New Roman" w:cs="Times New Roman"/>
          <w:bCs/>
        </w:rPr>
        <w:t>27.) Korm.</w:t>
      </w:r>
      <w:r w:rsidR="00C1323F" w:rsidRPr="000360CB">
        <w:rPr>
          <w:rFonts w:ascii="Times New Roman" w:hAnsi="Times New Roman" w:cs="Times New Roman"/>
          <w:bCs/>
        </w:rPr>
        <w:t xml:space="preserve"> </w:t>
      </w:r>
      <w:r w:rsidRPr="000360CB">
        <w:rPr>
          <w:rFonts w:ascii="Times New Roman" w:hAnsi="Times New Roman" w:cs="Times New Roman"/>
          <w:bCs/>
        </w:rPr>
        <w:t xml:space="preserve">rendelet </w:t>
      </w:r>
      <w:r w:rsidR="00805B8F" w:rsidRPr="000360CB">
        <w:rPr>
          <w:rFonts w:ascii="Times New Roman" w:hAnsi="Times New Roman" w:cs="Times New Roman"/>
          <w:bCs/>
        </w:rPr>
        <w:t>(a továbbiakban: „</w:t>
      </w:r>
      <w:r w:rsidR="00805B8F" w:rsidRPr="000360CB">
        <w:rPr>
          <w:rFonts w:ascii="Times New Roman" w:hAnsi="Times New Roman" w:cs="Times New Roman"/>
          <w:b/>
          <w:bCs/>
        </w:rPr>
        <w:t>ÁMB</w:t>
      </w:r>
      <w:r w:rsidR="00805B8F" w:rsidRPr="000360CB">
        <w:rPr>
          <w:rFonts w:ascii="Times New Roman" w:hAnsi="Times New Roman" w:cs="Times New Roman"/>
          <w:bCs/>
        </w:rPr>
        <w:t xml:space="preserve"> </w:t>
      </w:r>
      <w:r w:rsidR="00E51B58">
        <w:rPr>
          <w:rFonts w:ascii="Times New Roman" w:hAnsi="Times New Roman" w:cs="Times New Roman"/>
          <w:b/>
          <w:bCs/>
        </w:rPr>
        <w:t>R</w:t>
      </w:r>
      <w:r w:rsidR="00805B8F" w:rsidRPr="000360CB">
        <w:rPr>
          <w:rFonts w:ascii="Times New Roman" w:hAnsi="Times New Roman" w:cs="Times New Roman"/>
          <w:b/>
          <w:bCs/>
        </w:rPr>
        <w:t>endelet</w:t>
      </w:r>
      <w:r w:rsidR="00805B8F" w:rsidRPr="00AA7551">
        <w:rPr>
          <w:rFonts w:ascii="Times New Roman" w:hAnsi="Times New Roman" w:cs="Times New Roman"/>
          <w:bCs/>
        </w:rPr>
        <w:t>”</w:t>
      </w:r>
      <w:r w:rsidR="00805B8F" w:rsidRPr="000360CB">
        <w:rPr>
          <w:rFonts w:ascii="Times New Roman" w:hAnsi="Times New Roman" w:cs="Times New Roman"/>
          <w:bCs/>
        </w:rPr>
        <w:t xml:space="preserve">) </w:t>
      </w:r>
      <w:r w:rsidRPr="000360CB">
        <w:rPr>
          <w:rFonts w:ascii="Times New Roman" w:hAnsi="Times New Roman" w:cs="Times New Roman"/>
          <w:bCs/>
        </w:rPr>
        <w:t>1.</w:t>
      </w:r>
      <w:r w:rsidR="00435532">
        <w:rPr>
          <w:rFonts w:ascii="Times New Roman" w:hAnsi="Times New Roman" w:cs="Times New Roman"/>
          <w:bCs/>
        </w:rPr>
        <w:t xml:space="preserve"> </w:t>
      </w:r>
      <w:r w:rsidRPr="000360CB">
        <w:rPr>
          <w:rFonts w:ascii="Times New Roman" w:hAnsi="Times New Roman" w:cs="Times New Roman"/>
          <w:bCs/>
        </w:rPr>
        <w:t>§-a alapján ellátó</w:t>
      </w:r>
    </w:p>
    <w:p w14:paraId="12A1FF7E" w14:textId="3FFAFF88" w:rsidR="009168F6" w:rsidRPr="000360CB" w:rsidRDefault="009168F6" w:rsidP="00466CA0">
      <w:pPr>
        <w:jc w:val="both"/>
        <w:rPr>
          <w:rFonts w:ascii="Times New Roman" w:hAnsi="Times New Roman" w:cs="Times New Roman"/>
          <w:bCs/>
        </w:rPr>
      </w:pPr>
      <w:r w:rsidRPr="000360CB">
        <w:rPr>
          <w:rFonts w:ascii="Times New Roman" w:hAnsi="Times New Roman" w:cs="Times New Roman"/>
          <w:bCs/>
        </w:rPr>
        <w:t xml:space="preserve"> </w:t>
      </w:r>
    </w:p>
    <w:p w14:paraId="6BD33EB1" w14:textId="6FBBD0A1" w:rsidR="009168F6" w:rsidRPr="000360CB" w:rsidRDefault="009168F6">
      <w:pPr>
        <w:rPr>
          <w:rFonts w:ascii="Times New Roman" w:hAnsi="Times New Roman" w:cs="Times New Roman"/>
          <w:b/>
          <w:bCs/>
        </w:rPr>
      </w:pPr>
      <w:r w:rsidRPr="000360CB">
        <w:rPr>
          <w:rFonts w:ascii="Times New Roman" w:hAnsi="Times New Roman" w:cs="Times New Roman"/>
          <w:b/>
          <w:bCs/>
        </w:rPr>
        <w:t>BMSK Beruházási, Műszaki Fejlesztési, Sportüzemeltetési és Közbeszerzési Zártkörűen Működő Részvénytársaság</w:t>
      </w:r>
    </w:p>
    <w:p w14:paraId="133FADD9" w14:textId="7899C614" w:rsidR="00F56094" w:rsidRPr="00AA7551" w:rsidRDefault="00F56094">
      <w:pPr>
        <w:rPr>
          <w:rFonts w:ascii="Times New Roman" w:hAnsi="Times New Roman" w:cs="Times New Roman"/>
          <w:bCs/>
        </w:rPr>
      </w:pPr>
      <w:r w:rsidRPr="00AA7551">
        <w:rPr>
          <w:rFonts w:ascii="Times New Roman" w:hAnsi="Times New Roman" w:cs="Times New Roman"/>
          <w:bCs/>
        </w:rPr>
        <w:t>Rövidített cégnév:</w:t>
      </w:r>
      <w:r w:rsidRPr="000360CB">
        <w:rPr>
          <w:rFonts w:ascii="Times New Roman" w:hAnsi="Times New Roman" w:cs="Times New Roman"/>
          <w:bCs/>
        </w:rPr>
        <w:tab/>
      </w:r>
      <w:r w:rsidRPr="000360CB">
        <w:rPr>
          <w:rFonts w:ascii="Times New Roman" w:hAnsi="Times New Roman" w:cs="Times New Roman"/>
          <w:bCs/>
        </w:rPr>
        <w:tab/>
      </w:r>
      <w:r w:rsidRPr="000360CB">
        <w:rPr>
          <w:rFonts w:ascii="Times New Roman" w:hAnsi="Times New Roman" w:cs="Times New Roman"/>
          <w:bCs/>
        </w:rPr>
        <w:tab/>
        <w:t>BMSK Zrt.</w:t>
      </w:r>
    </w:p>
    <w:p w14:paraId="2218F5CD" w14:textId="4F7722E6" w:rsidR="009168F6" w:rsidRPr="000360CB" w:rsidRDefault="00F56094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>S</w:t>
      </w:r>
      <w:r w:rsidR="009168F6" w:rsidRPr="000360CB">
        <w:rPr>
          <w:rFonts w:ascii="Times New Roman" w:hAnsi="Times New Roman" w:cs="Times New Roman"/>
        </w:rPr>
        <w:t xml:space="preserve">zékhely: </w:t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9168F6" w:rsidRPr="000360CB">
        <w:rPr>
          <w:rFonts w:ascii="Times New Roman" w:hAnsi="Times New Roman" w:cs="Times New Roman"/>
        </w:rPr>
        <w:t>1146 Budapest, Istvánmezei út 1-3.</w:t>
      </w:r>
    </w:p>
    <w:p w14:paraId="329A89B9" w14:textId="3B6B6B88" w:rsidR="009168F6" w:rsidRPr="000360CB" w:rsidRDefault="00F56094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>C</w:t>
      </w:r>
      <w:r w:rsidR="009168F6" w:rsidRPr="000360CB">
        <w:rPr>
          <w:rFonts w:ascii="Times New Roman" w:hAnsi="Times New Roman" w:cs="Times New Roman"/>
        </w:rPr>
        <w:t xml:space="preserve">égjegyzékszám </w:t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9168F6" w:rsidRPr="000360CB">
        <w:rPr>
          <w:rFonts w:ascii="Times New Roman" w:hAnsi="Times New Roman" w:cs="Times New Roman"/>
        </w:rPr>
        <w:t>01-10-044336</w:t>
      </w:r>
    </w:p>
    <w:p w14:paraId="6DA24649" w14:textId="2EB0FB07" w:rsidR="009168F6" w:rsidRPr="000360CB" w:rsidRDefault="00F56094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>A</w:t>
      </w:r>
      <w:r w:rsidR="009168F6" w:rsidRPr="000360CB">
        <w:rPr>
          <w:rFonts w:ascii="Times New Roman" w:hAnsi="Times New Roman" w:cs="Times New Roman"/>
        </w:rPr>
        <w:t xml:space="preserve">dószám: </w:t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9168F6" w:rsidRPr="000360CB">
        <w:rPr>
          <w:rFonts w:ascii="Times New Roman" w:hAnsi="Times New Roman" w:cs="Times New Roman"/>
        </w:rPr>
        <w:t>12464780-2-</w:t>
      </w:r>
      <w:r w:rsidR="000D634C" w:rsidRPr="000360CB">
        <w:rPr>
          <w:rFonts w:ascii="Times New Roman" w:hAnsi="Times New Roman" w:cs="Times New Roman"/>
        </w:rPr>
        <w:t>42</w:t>
      </w:r>
    </w:p>
    <w:p w14:paraId="056F54AF" w14:textId="12E14CB2" w:rsidR="009168F6" w:rsidRPr="000360CB" w:rsidRDefault="00F56094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>S</w:t>
      </w:r>
      <w:r w:rsidR="009168F6" w:rsidRPr="000360CB">
        <w:rPr>
          <w:rFonts w:ascii="Times New Roman" w:hAnsi="Times New Roman" w:cs="Times New Roman"/>
        </w:rPr>
        <w:t xml:space="preserve">tatisztikai számjel: </w:t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F6357B" w:rsidRPr="000360CB">
        <w:rPr>
          <w:rFonts w:ascii="Times New Roman" w:hAnsi="Times New Roman" w:cs="Times New Roman"/>
        </w:rPr>
        <w:tab/>
      </w:r>
      <w:r w:rsidR="009168F6" w:rsidRPr="000360CB">
        <w:rPr>
          <w:rFonts w:ascii="Times New Roman" w:hAnsi="Times New Roman" w:cs="Times New Roman"/>
        </w:rPr>
        <w:t>12464780-7112-114-01</w:t>
      </w:r>
    </w:p>
    <w:p w14:paraId="1B108249" w14:textId="684804AE" w:rsidR="009168F6" w:rsidRPr="000360CB" w:rsidRDefault="00F56094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>K</w:t>
      </w:r>
      <w:r w:rsidR="009168F6" w:rsidRPr="000360CB">
        <w:rPr>
          <w:rFonts w:ascii="Times New Roman" w:hAnsi="Times New Roman" w:cs="Times New Roman"/>
        </w:rPr>
        <w:t>épviseli:</w:t>
      </w:r>
      <w:r w:rsidR="009168F6" w:rsidRPr="000360CB">
        <w:t xml:space="preserve"> </w:t>
      </w:r>
      <w:r w:rsidR="00F6357B" w:rsidRPr="000360CB">
        <w:tab/>
      </w:r>
      <w:r w:rsidR="00F6357B" w:rsidRPr="000360CB">
        <w:tab/>
      </w:r>
      <w:r w:rsidR="00F6357B" w:rsidRPr="000360CB">
        <w:tab/>
      </w:r>
      <w:r w:rsidR="00F6357B" w:rsidRPr="000360CB">
        <w:tab/>
      </w:r>
      <w:r w:rsidR="009168F6" w:rsidRPr="000360CB">
        <w:rPr>
          <w:rFonts w:ascii="Times New Roman" w:hAnsi="Times New Roman" w:cs="Times New Roman"/>
        </w:rPr>
        <w:t>dr. Medvigy Mihály vezérigazgató,</w:t>
      </w:r>
    </w:p>
    <w:p w14:paraId="6362F3A6" w14:textId="2DE87402" w:rsidR="009168F6" w:rsidRPr="000360CB" w:rsidRDefault="009168F6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 xml:space="preserve">mint </w:t>
      </w:r>
      <w:r w:rsidR="002F1664" w:rsidRPr="000360CB">
        <w:rPr>
          <w:rFonts w:ascii="Times New Roman" w:hAnsi="Times New Roman" w:cs="Times New Roman"/>
        </w:rPr>
        <w:t>B</w:t>
      </w:r>
      <w:r w:rsidRPr="000360CB">
        <w:rPr>
          <w:rFonts w:ascii="Times New Roman" w:hAnsi="Times New Roman" w:cs="Times New Roman"/>
        </w:rPr>
        <w:t xml:space="preserve">eruházási </w:t>
      </w:r>
      <w:r w:rsidR="002F1664" w:rsidRPr="000360CB">
        <w:rPr>
          <w:rFonts w:ascii="Times New Roman" w:hAnsi="Times New Roman" w:cs="Times New Roman"/>
        </w:rPr>
        <w:t>Ü</w:t>
      </w:r>
      <w:r w:rsidRPr="000360CB">
        <w:rPr>
          <w:rFonts w:ascii="Times New Roman" w:hAnsi="Times New Roman" w:cs="Times New Roman"/>
        </w:rPr>
        <w:t>gynökség (a továbbiakban: „</w:t>
      </w:r>
      <w:r w:rsidRPr="000360CB">
        <w:rPr>
          <w:rFonts w:ascii="Times New Roman" w:hAnsi="Times New Roman" w:cs="Times New Roman"/>
          <w:b/>
          <w:bCs/>
        </w:rPr>
        <w:t>BMSK</w:t>
      </w:r>
      <w:r w:rsidR="00220F6F" w:rsidRPr="000360CB">
        <w:rPr>
          <w:rFonts w:ascii="Times New Roman" w:hAnsi="Times New Roman" w:cs="Times New Roman"/>
          <w:b/>
          <w:bCs/>
        </w:rPr>
        <w:t>, vagy</w:t>
      </w:r>
      <w:r w:rsidR="00B46B01" w:rsidRPr="000360CB">
        <w:rPr>
          <w:rFonts w:ascii="Times New Roman" w:hAnsi="Times New Roman" w:cs="Times New Roman"/>
          <w:b/>
          <w:bCs/>
        </w:rPr>
        <w:t xml:space="preserve"> Beruházási Ügynökség</w:t>
      </w:r>
      <w:r w:rsidRPr="000360CB">
        <w:rPr>
          <w:rFonts w:ascii="Times New Roman" w:hAnsi="Times New Roman" w:cs="Times New Roman"/>
          <w:lang w:eastAsia="ar-SA"/>
        </w:rPr>
        <w:t>”</w:t>
      </w:r>
      <w:r w:rsidRPr="000360CB">
        <w:rPr>
          <w:rFonts w:ascii="Times New Roman" w:hAnsi="Times New Roman" w:cs="Times New Roman"/>
        </w:rPr>
        <w:t>),</w:t>
      </w:r>
    </w:p>
    <w:p w14:paraId="69EFF0A9" w14:textId="34F06A59" w:rsidR="000D15EB" w:rsidRPr="000360CB" w:rsidRDefault="000D15EB">
      <w:pPr>
        <w:rPr>
          <w:rFonts w:ascii="Times New Roman" w:hAnsi="Times New Roman" w:cs="Times New Roman"/>
        </w:rPr>
      </w:pPr>
    </w:p>
    <w:p w14:paraId="062CA1D7" w14:textId="028E1BBF" w:rsidR="000D15EB" w:rsidRPr="000360CB" w:rsidRDefault="000D15EB">
      <w:pPr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>másrészről</w:t>
      </w:r>
    </w:p>
    <w:p w14:paraId="662A0BEE" w14:textId="77777777" w:rsidR="009168F6" w:rsidRPr="000360CB" w:rsidRDefault="009168F6">
      <w:pPr>
        <w:rPr>
          <w:rFonts w:ascii="Times New Roman" w:hAnsi="Times New Roman" w:cs="Times New Roman"/>
        </w:rPr>
      </w:pPr>
    </w:p>
    <w:p w14:paraId="5DDF4914" w14:textId="2475383B" w:rsidR="006C4189" w:rsidRPr="000360CB" w:rsidRDefault="00F6357B" w:rsidP="006C4189">
      <w:pPr>
        <w:rPr>
          <w:rFonts w:ascii="Times New Roman" w:eastAsia="STZhongsong" w:hAnsi="Times New Roman" w:cs="Times New Roman"/>
          <w:b/>
          <w:lang w:eastAsia="zh-CN"/>
        </w:rPr>
      </w:pPr>
      <w:r w:rsidRPr="000360CB">
        <w:rPr>
          <w:rFonts w:ascii="Times New Roman" w:eastAsia="STZhongsong" w:hAnsi="Times New Roman" w:cs="Times New Roman"/>
          <w:b/>
          <w:lang w:eastAsia="zh-CN"/>
        </w:rPr>
        <w:t>Dunakeszi Város Önkormányzata</w:t>
      </w:r>
    </w:p>
    <w:p w14:paraId="5A037209" w14:textId="77777777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Székhely: </w:t>
      </w:r>
      <w:r w:rsidRPr="000360CB">
        <w:rPr>
          <w:rFonts w:ascii="Times New Roman" w:eastAsia="STZhongsong" w:hAnsi="Times New Roman" w:cs="Times New Roman"/>
          <w:lang w:eastAsia="zh-CN"/>
        </w:rPr>
        <w:tab/>
        <w:t xml:space="preserve">                                      </w:t>
      </w:r>
      <w:r w:rsidRPr="000360CB">
        <w:rPr>
          <w:rFonts w:ascii="Times New Roman" w:eastAsia="STZhongsong" w:hAnsi="Times New Roman" w:cs="Times New Roman"/>
          <w:lang w:eastAsia="zh-CN"/>
        </w:rPr>
        <w:tab/>
        <w:t>2120 Dunakeszi, Fő út 25.</w:t>
      </w:r>
    </w:p>
    <w:p w14:paraId="513AA114" w14:textId="77777777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Adószám: </w:t>
      </w:r>
      <w:r w:rsidRPr="000360CB">
        <w:rPr>
          <w:rFonts w:ascii="Times New Roman" w:eastAsia="STZhongsong" w:hAnsi="Times New Roman" w:cs="Times New Roman"/>
          <w:lang w:eastAsia="zh-CN"/>
        </w:rPr>
        <w:tab/>
        <w:t xml:space="preserve">                                      </w:t>
      </w:r>
      <w:r w:rsidRPr="000360CB">
        <w:rPr>
          <w:rFonts w:ascii="Times New Roman" w:eastAsia="STZhongsong" w:hAnsi="Times New Roman" w:cs="Times New Roman"/>
          <w:lang w:eastAsia="zh-CN"/>
        </w:rPr>
        <w:tab/>
        <w:t>15731247-2-13</w:t>
      </w:r>
    </w:p>
    <w:p w14:paraId="514265FD" w14:textId="77777777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Intézményi azonosító (ÁHTI):               </w:t>
      </w:r>
      <w:r w:rsidRPr="000360CB">
        <w:rPr>
          <w:rFonts w:ascii="Times New Roman" w:eastAsia="STZhongsong" w:hAnsi="Times New Roman" w:cs="Times New Roman"/>
          <w:lang w:eastAsia="zh-CN"/>
        </w:rPr>
        <w:tab/>
        <w:t>740834</w:t>
      </w:r>
    </w:p>
    <w:p w14:paraId="7B4F800F" w14:textId="4371F5E5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>MÁK Törzs</w:t>
      </w:r>
      <w:r w:rsidR="00E44D2E" w:rsidRPr="000360CB">
        <w:rPr>
          <w:rFonts w:ascii="Times New Roman" w:eastAsia="STZhongsong" w:hAnsi="Times New Roman" w:cs="Times New Roman"/>
          <w:lang w:eastAsia="zh-CN"/>
        </w:rPr>
        <w:t xml:space="preserve">könyvi azonosító </w:t>
      </w:r>
      <w:r w:rsidRPr="000360CB">
        <w:rPr>
          <w:rFonts w:ascii="Times New Roman" w:eastAsia="STZhongsong" w:hAnsi="Times New Roman" w:cs="Times New Roman"/>
          <w:lang w:eastAsia="zh-CN"/>
        </w:rPr>
        <w:t>szám:</w:t>
      </w:r>
      <w:r w:rsidRPr="000360CB">
        <w:rPr>
          <w:rFonts w:ascii="Times New Roman" w:eastAsia="STZhongsong" w:hAnsi="Times New Roman" w:cs="Times New Roman"/>
          <w:lang w:eastAsia="zh-CN"/>
        </w:rPr>
        <w:tab/>
        <w:t>731245</w:t>
      </w:r>
    </w:p>
    <w:p w14:paraId="33F0C7E5" w14:textId="77777777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KSH statisztikai számjel: </w:t>
      </w:r>
      <w:r w:rsidRPr="000360CB">
        <w:rPr>
          <w:rFonts w:ascii="Times New Roman" w:eastAsia="STZhongsong" w:hAnsi="Times New Roman" w:cs="Times New Roman"/>
          <w:lang w:eastAsia="zh-CN"/>
        </w:rPr>
        <w:tab/>
        <w:t xml:space="preserve">           </w:t>
      </w:r>
      <w:r w:rsidRPr="000360CB">
        <w:rPr>
          <w:rFonts w:ascii="Times New Roman" w:eastAsia="STZhongsong" w:hAnsi="Times New Roman" w:cs="Times New Roman"/>
          <w:lang w:eastAsia="zh-CN"/>
        </w:rPr>
        <w:tab/>
        <w:t>15731247-8411-321-13</w:t>
      </w:r>
    </w:p>
    <w:p w14:paraId="7E36B1D6" w14:textId="49B740AD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Képviseli: </w:t>
      </w:r>
      <w:r w:rsidRPr="000360CB">
        <w:rPr>
          <w:rFonts w:ascii="Times New Roman" w:eastAsia="STZhongsong" w:hAnsi="Times New Roman" w:cs="Times New Roman"/>
          <w:lang w:eastAsia="zh-CN"/>
        </w:rPr>
        <w:tab/>
        <w:t xml:space="preserve">                                      </w:t>
      </w:r>
      <w:r w:rsidRPr="000360CB">
        <w:rPr>
          <w:rFonts w:ascii="Times New Roman" w:eastAsia="STZhongsong" w:hAnsi="Times New Roman" w:cs="Times New Roman"/>
          <w:lang w:eastAsia="zh-CN"/>
        </w:rPr>
        <w:tab/>
        <w:t>Dióssi Csaba polgármester</w:t>
      </w:r>
      <w:r w:rsidR="000D15EB" w:rsidRPr="000360CB">
        <w:rPr>
          <w:rFonts w:ascii="Times New Roman" w:eastAsia="STZhongsong" w:hAnsi="Times New Roman" w:cs="Times New Roman"/>
          <w:lang w:eastAsia="zh-CN"/>
        </w:rPr>
        <w:t>,</w:t>
      </w:r>
      <w:r w:rsidR="00220F6F" w:rsidRPr="000360CB">
        <w:rPr>
          <w:rFonts w:ascii="Times New Roman" w:eastAsia="STZhongsong" w:hAnsi="Times New Roman" w:cs="Times New Roman"/>
          <w:lang w:eastAsia="zh-CN"/>
        </w:rPr>
        <w:br/>
      </w:r>
      <w:r w:rsidR="000D15EB" w:rsidRPr="000360CB">
        <w:rPr>
          <w:rFonts w:ascii="Times New Roman" w:eastAsia="STZhongsong" w:hAnsi="Times New Roman" w:cs="Times New Roman"/>
          <w:lang w:eastAsia="zh-CN"/>
        </w:rPr>
        <w:t xml:space="preserve">mint Önkormányzat </w:t>
      </w:r>
      <w:r w:rsidRPr="000360CB">
        <w:rPr>
          <w:rFonts w:ascii="Times New Roman" w:eastAsia="STZhongsong" w:hAnsi="Times New Roman" w:cs="Times New Roman"/>
          <w:lang w:eastAsia="zh-CN"/>
        </w:rPr>
        <w:t>(a továbbiakban: „</w:t>
      </w:r>
      <w:r w:rsidRPr="000360CB">
        <w:rPr>
          <w:rFonts w:ascii="Times New Roman" w:eastAsia="STZhongsong" w:hAnsi="Times New Roman" w:cs="Times New Roman"/>
          <w:b/>
          <w:lang w:eastAsia="zh-CN"/>
        </w:rPr>
        <w:t>Önkormányzat</w:t>
      </w:r>
      <w:r w:rsidRPr="000360CB">
        <w:rPr>
          <w:rFonts w:ascii="Times New Roman" w:eastAsia="STZhongsong" w:hAnsi="Times New Roman" w:cs="Times New Roman"/>
          <w:lang w:eastAsia="zh-CN"/>
        </w:rPr>
        <w:t>”)</w:t>
      </w:r>
    </w:p>
    <w:p w14:paraId="1351520F" w14:textId="77777777" w:rsidR="006C4189" w:rsidRPr="000360CB" w:rsidRDefault="006C4189" w:rsidP="006C4189">
      <w:pPr>
        <w:rPr>
          <w:rFonts w:ascii="Times New Roman" w:eastAsia="STZhongsong" w:hAnsi="Times New Roman" w:cs="Times New Roman"/>
          <w:lang w:eastAsia="zh-CN"/>
        </w:rPr>
      </w:pPr>
    </w:p>
    <w:p w14:paraId="1A15B1B3" w14:textId="02DA1E9D" w:rsidR="00E56C04" w:rsidRPr="000360CB" w:rsidRDefault="006C4189" w:rsidP="00321F05">
      <w:pPr>
        <w:jc w:val="both"/>
        <w:rPr>
          <w:rFonts w:ascii="Times New Roman" w:eastAsia="STZhongsong" w:hAnsi="Times New Roman" w:cs="Times New Roman"/>
          <w:lang w:eastAsia="zh-CN"/>
        </w:rPr>
      </w:pPr>
      <w:r w:rsidRPr="00AA7551">
        <w:rPr>
          <w:rFonts w:ascii="Times New Roman" w:hAnsi="Times New Roman" w:cs="Times New Roman"/>
        </w:rPr>
        <w:t>(a BMSK és a Dunakeszi Város Önkormányzat a továbbiakban együttesen: „</w:t>
      </w:r>
      <w:r w:rsidRPr="00AA7551">
        <w:rPr>
          <w:rFonts w:ascii="Times New Roman" w:hAnsi="Times New Roman" w:cs="Times New Roman"/>
          <w:b/>
        </w:rPr>
        <w:t>Felek</w:t>
      </w:r>
      <w:r w:rsidRPr="00AA7551">
        <w:rPr>
          <w:rFonts w:ascii="Times New Roman" w:hAnsi="Times New Roman" w:cs="Times New Roman"/>
        </w:rPr>
        <w:t>”, külön</w:t>
      </w:r>
      <w:r w:rsidR="00E56C04" w:rsidRPr="00AA7551">
        <w:rPr>
          <w:rFonts w:ascii="Times New Roman" w:hAnsi="Times New Roman" w:cs="Times New Roman"/>
        </w:rPr>
        <w:t xml:space="preserve"> - </w:t>
      </w:r>
      <w:r w:rsidRPr="00AA7551">
        <w:rPr>
          <w:rFonts w:ascii="Times New Roman" w:hAnsi="Times New Roman" w:cs="Times New Roman"/>
        </w:rPr>
        <w:t>külön: „</w:t>
      </w:r>
      <w:r w:rsidRPr="00AA7551">
        <w:rPr>
          <w:rFonts w:ascii="Times New Roman" w:hAnsi="Times New Roman" w:cs="Times New Roman"/>
          <w:b/>
        </w:rPr>
        <w:t>Fél</w:t>
      </w:r>
      <w:r w:rsidRPr="00AA7551">
        <w:rPr>
          <w:rFonts w:ascii="Times New Roman" w:hAnsi="Times New Roman" w:cs="Times New Roman"/>
        </w:rPr>
        <w:t>”) között, az alulírott napon és helyen az alábbi feltételek szerint.</w:t>
      </w:r>
    </w:p>
    <w:p w14:paraId="649EC753" w14:textId="77777777" w:rsidR="00E56C04" w:rsidRPr="000360CB" w:rsidRDefault="00E56C04" w:rsidP="006C4189">
      <w:pPr>
        <w:rPr>
          <w:rFonts w:ascii="Times New Roman" w:hAnsi="Times New Roman" w:cs="Times New Roman"/>
        </w:rPr>
      </w:pPr>
    </w:p>
    <w:p w14:paraId="5DE3E748" w14:textId="77777777" w:rsidR="009168F6" w:rsidRPr="000360CB" w:rsidRDefault="009168F6">
      <w:pPr>
        <w:pStyle w:val="Cmsor1"/>
        <w:numPr>
          <w:ilvl w:val="0"/>
          <w:numId w:val="24"/>
        </w:numPr>
        <w:rPr>
          <w:b/>
          <w:bCs/>
          <w:sz w:val="22"/>
          <w:szCs w:val="22"/>
          <w:lang w:val="hu-HU"/>
        </w:rPr>
      </w:pPr>
      <w:bookmarkStart w:id="4" w:name="_Toc350354439"/>
      <w:bookmarkStart w:id="5" w:name="_Toc384139721"/>
      <w:bookmarkStart w:id="6" w:name="_Toc385003734"/>
      <w:r w:rsidRPr="000360CB">
        <w:rPr>
          <w:b/>
          <w:bCs/>
          <w:sz w:val="22"/>
          <w:szCs w:val="22"/>
          <w:lang w:val="hu-HU"/>
        </w:rPr>
        <w:t>BEVEZETŐ RENDELKEZÉSEK</w:t>
      </w:r>
      <w:bookmarkEnd w:id="4"/>
      <w:bookmarkEnd w:id="5"/>
      <w:bookmarkEnd w:id="6"/>
    </w:p>
    <w:p w14:paraId="0B2CA614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7" w:name="_Toc350354440"/>
      <w:bookmarkStart w:id="8" w:name="_Toc384139722"/>
      <w:bookmarkStart w:id="9" w:name="_Toc385003735"/>
      <w:r w:rsidRPr="000360CB">
        <w:rPr>
          <w:b/>
          <w:bCs/>
          <w:sz w:val="22"/>
          <w:szCs w:val="22"/>
          <w:lang w:val="hu-HU"/>
        </w:rPr>
        <w:t>Előzmények</w:t>
      </w:r>
      <w:bookmarkEnd w:id="7"/>
      <w:bookmarkEnd w:id="8"/>
      <w:bookmarkEnd w:id="9"/>
      <w:r w:rsidRPr="000360CB">
        <w:rPr>
          <w:b/>
          <w:bCs/>
          <w:sz w:val="22"/>
          <w:szCs w:val="22"/>
          <w:lang w:val="hu-HU"/>
        </w:rPr>
        <w:t xml:space="preserve">, a Beruházás előkészítése </w:t>
      </w:r>
    </w:p>
    <w:p w14:paraId="443363FE" w14:textId="4366E073" w:rsidR="00E57688" w:rsidRPr="000360CB" w:rsidRDefault="00E57688" w:rsidP="00712A07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bookmarkStart w:id="10" w:name="_Ref384142193"/>
      <w:bookmarkStart w:id="11" w:name="_Ref384142155"/>
      <w:bookmarkStart w:id="12" w:name="_Ref383961998"/>
      <w:r w:rsidRPr="000360CB">
        <w:rPr>
          <w:bCs/>
          <w:sz w:val="22"/>
          <w:szCs w:val="22"/>
          <w:lang w:val="hu-HU"/>
        </w:rPr>
        <w:t>A Kormány a Dunakeszin alap- és középfokú oktatási intézmények és kulturális központ létrejöttét célzó beruházás előkészítéséhez szükséges intézkedésekről szóló 1544/2019. (IX. 25.) Korm</w:t>
      </w:r>
      <w:r w:rsidR="00990E29" w:rsidRPr="000360CB">
        <w:rPr>
          <w:bCs/>
          <w:sz w:val="22"/>
          <w:szCs w:val="22"/>
          <w:lang w:val="hu-HU"/>
        </w:rPr>
        <w:t>ány</w:t>
      </w:r>
      <w:r w:rsidRPr="000360CB">
        <w:rPr>
          <w:bCs/>
          <w:sz w:val="22"/>
          <w:szCs w:val="22"/>
          <w:lang w:val="hu-HU"/>
        </w:rPr>
        <w:t xml:space="preserve"> határozatban </w:t>
      </w:r>
      <w:r w:rsidR="00990E29" w:rsidRPr="000360CB">
        <w:rPr>
          <w:bCs/>
          <w:sz w:val="22"/>
          <w:szCs w:val="22"/>
          <w:lang w:val="hu-HU"/>
        </w:rPr>
        <w:t>(a továbbiakban: „</w:t>
      </w:r>
      <w:r w:rsidR="00990E29" w:rsidRPr="000360CB">
        <w:rPr>
          <w:b/>
          <w:bCs/>
          <w:sz w:val="22"/>
          <w:szCs w:val="22"/>
          <w:lang w:val="hu-HU"/>
        </w:rPr>
        <w:t>Korm</w:t>
      </w:r>
      <w:r w:rsidR="00990E29" w:rsidRPr="000360CB">
        <w:rPr>
          <w:bCs/>
          <w:sz w:val="22"/>
          <w:szCs w:val="22"/>
          <w:lang w:val="hu-HU"/>
        </w:rPr>
        <w:t xml:space="preserve">. </w:t>
      </w:r>
      <w:r w:rsidR="00990E29" w:rsidRPr="000360CB">
        <w:rPr>
          <w:b/>
          <w:bCs/>
          <w:sz w:val="22"/>
          <w:szCs w:val="22"/>
          <w:lang w:val="hu-HU"/>
        </w:rPr>
        <w:t>határozat</w:t>
      </w:r>
      <w:r w:rsidR="00990E29" w:rsidRPr="000360CB">
        <w:rPr>
          <w:bCs/>
          <w:sz w:val="22"/>
          <w:szCs w:val="22"/>
          <w:lang w:val="hu-HU"/>
        </w:rPr>
        <w:t xml:space="preserve">”) </w:t>
      </w:r>
      <w:r w:rsidRPr="000360CB">
        <w:rPr>
          <w:bCs/>
          <w:sz w:val="22"/>
          <w:szCs w:val="22"/>
          <w:lang w:val="hu-HU"/>
        </w:rPr>
        <w:t>egyetértett Dunakeszin alap- és középfokú oktatási intézmények, így gimnázium, szakgimnázium és szakközépiskola, valamint alapfokú művészeti iskola és kulturális központ megvalósítása koncepciójával és annak megfelelő előkészítésével</w:t>
      </w:r>
      <w:r w:rsidR="00A97900" w:rsidRPr="000360CB">
        <w:rPr>
          <w:bCs/>
          <w:sz w:val="22"/>
          <w:szCs w:val="22"/>
          <w:lang w:val="hu-HU"/>
        </w:rPr>
        <w:t xml:space="preserve"> a</w:t>
      </w:r>
      <w:r w:rsidR="007147AC" w:rsidRPr="000360CB">
        <w:rPr>
          <w:bCs/>
          <w:sz w:val="22"/>
          <w:szCs w:val="22"/>
          <w:lang w:val="hu-HU"/>
        </w:rPr>
        <w:t xml:space="preserve"> Dunakeszi közigazgatási területén elhelyezkedő, külterület 036/2, 036/379, 036/380, 036/381, 036/382, 036/383, 036/384, 036/385, 036/386, 036/387, 036/388, 036/389, 036/390, 036/391, 036/392, 036/393, 036/394, 036/395, 036/276, 036/277, 036/278, 036/279, 036/280, 036/281, 036/282, 036/283, 036/284, 036/285, 036/286, 036/287, 036/288, 036/289, 036/290, 036/291, 036/292, 036/293 és 036/352, valamint a Dunakeszi belterület 5277, 5265/4, 5265/3, 5260/1 és 5281 helyrajzi számú ingatlanokon.</w:t>
      </w:r>
      <w:r w:rsidR="005E48EA" w:rsidRPr="000360CB">
        <w:rPr>
          <w:bCs/>
          <w:sz w:val="22"/>
          <w:szCs w:val="22"/>
          <w:lang w:val="hu-HU"/>
        </w:rPr>
        <w:t xml:space="preserve"> </w:t>
      </w:r>
      <w:r w:rsidR="0094531E" w:rsidRPr="000360CB">
        <w:rPr>
          <w:bCs/>
          <w:sz w:val="22"/>
          <w:szCs w:val="22"/>
          <w:lang w:val="hu-HU"/>
        </w:rPr>
        <w:t xml:space="preserve">A </w:t>
      </w:r>
      <w:r w:rsidR="00990E29" w:rsidRPr="000360CB">
        <w:rPr>
          <w:bCs/>
          <w:sz w:val="22"/>
          <w:szCs w:val="22"/>
          <w:lang w:val="hu-HU"/>
        </w:rPr>
        <w:t>Korm. határozat</w:t>
      </w:r>
      <w:r w:rsidR="00327ECC" w:rsidRPr="000360CB">
        <w:rPr>
          <w:bCs/>
          <w:sz w:val="22"/>
          <w:szCs w:val="22"/>
          <w:lang w:val="hu-HU"/>
        </w:rPr>
        <w:t xml:space="preserve">ban rögzített fejlesztés </w:t>
      </w:r>
      <w:r w:rsidR="001226F9">
        <w:rPr>
          <w:bCs/>
          <w:sz w:val="22"/>
          <w:szCs w:val="22"/>
          <w:lang w:val="hu-HU"/>
        </w:rPr>
        <w:t>több</w:t>
      </w:r>
      <w:r w:rsidR="001226F9" w:rsidRPr="000360CB">
        <w:rPr>
          <w:bCs/>
          <w:sz w:val="22"/>
          <w:szCs w:val="22"/>
          <w:lang w:val="hu-HU"/>
        </w:rPr>
        <w:t xml:space="preserve"> </w:t>
      </w:r>
      <w:r w:rsidR="00327ECC" w:rsidRPr="000360CB">
        <w:rPr>
          <w:bCs/>
          <w:sz w:val="22"/>
          <w:szCs w:val="22"/>
          <w:lang w:val="hu-HU"/>
        </w:rPr>
        <w:t xml:space="preserve">beruházás keretében valósul meg, jelen megállapodás </w:t>
      </w:r>
      <w:r w:rsidR="008D3389" w:rsidRPr="000360CB">
        <w:rPr>
          <w:bCs/>
          <w:sz w:val="22"/>
          <w:szCs w:val="22"/>
          <w:lang w:val="hu-HU"/>
        </w:rPr>
        <w:t xml:space="preserve">„A Dunakeszi IV. Béla Király Gimnázium és VSZC Lányi Ferenc Technikum és Szakképző Iskola és Uszoda </w:t>
      </w:r>
      <w:r w:rsidR="00C83EDA" w:rsidRPr="000360CB">
        <w:rPr>
          <w:bCs/>
          <w:sz w:val="22"/>
          <w:szCs w:val="22"/>
          <w:lang w:val="hu-HU"/>
        </w:rPr>
        <w:t>(a továbbiakban: „</w:t>
      </w:r>
      <w:r w:rsidR="00C83EDA" w:rsidRPr="000360CB">
        <w:rPr>
          <w:b/>
          <w:bCs/>
          <w:sz w:val="22"/>
          <w:szCs w:val="22"/>
          <w:lang w:val="hu-HU"/>
        </w:rPr>
        <w:t>Intézmény</w:t>
      </w:r>
      <w:r w:rsidR="00C83EDA" w:rsidRPr="000360CB">
        <w:rPr>
          <w:bCs/>
          <w:sz w:val="22"/>
          <w:szCs w:val="22"/>
          <w:lang w:val="hu-HU"/>
        </w:rPr>
        <w:t xml:space="preserve">”) </w:t>
      </w:r>
      <w:r w:rsidR="008D3389" w:rsidRPr="000360CB">
        <w:rPr>
          <w:bCs/>
          <w:sz w:val="22"/>
          <w:szCs w:val="22"/>
          <w:lang w:val="hu-HU"/>
        </w:rPr>
        <w:t xml:space="preserve">Kialakítása” tárgyú beruházásra (a továbbiakban: </w:t>
      </w:r>
      <w:r w:rsidR="008D3389" w:rsidRPr="000360CB">
        <w:rPr>
          <w:bCs/>
          <w:sz w:val="22"/>
          <w:szCs w:val="22"/>
          <w:lang w:val="hu-HU"/>
        </w:rPr>
        <w:lastRenderedPageBreak/>
        <w:t>„</w:t>
      </w:r>
      <w:r w:rsidR="008D3389" w:rsidRPr="000360CB">
        <w:rPr>
          <w:b/>
          <w:bCs/>
          <w:sz w:val="22"/>
          <w:szCs w:val="22"/>
          <w:lang w:val="hu-HU"/>
        </w:rPr>
        <w:t>Beruházás</w:t>
      </w:r>
      <w:r w:rsidR="008D3389" w:rsidRPr="000360CB">
        <w:rPr>
          <w:bCs/>
          <w:sz w:val="22"/>
          <w:szCs w:val="22"/>
          <w:lang w:val="hu-HU"/>
        </w:rPr>
        <w:t xml:space="preserve">”) </w:t>
      </w:r>
      <w:r w:rsidR="001D3D8D" w:rsidRPr="000360CB">
        <w:rPr>
          <w:bCs/>
          <w:sz w:val="22"/>
          <w:szCs w:val="22"/>
          <w:lang w:val="hu-HU"/>
        </w:rPr>
        <w:t>megvalósítására vonatkozik.</w:t>
      </w:r>
      <w:r w:rsidR="00D85192" w:rsidRPr="000360CB">
        <w:rPr>
          <w:bCs/>
          <w:sz w:val="22"/>
          <w:szCs w:val="22"/>
          <w:lang w:val="hu-HU"/>
        </w:rPr>
        <w:t xml:space="preserve"> A Korm. határozatban felsorol</w:t>
      </w:r>
      <w:r w:rsidR="0035403D" w:rsidRPr="000360CB">
        <w:rPr>
          <w:bCs/>
          <w:sz w:val="22"/>
          <w:szCs w:val="22"/>
          <w:lang w:val="hu-HU"/>
        </w:rPr>
        <w:t xml:space="preserve">t belterület </w:t>
      </w:r>
      <w:r w:rsidR="00712A07" w:rsidRPr="000360CB">
        <w:rPr>
          <w:bCs/>
          <w:sz w:val="22"/>
          <w:szCs w:val="22"/>
          <w:lang w:val="hu-HU"/>
        </w:rPr>
        <w:t xml:space="preserve">5277, 5265/4, 5265/3, 5260/1 és 5281 </w:t>
      </w:r>
      <w:r w:rsidR="00B367BA" w:rsidRPr="000360CB">
        <w:rPr>
          <w:bCs/>
          <w:sz w:val="22"/>
          <w:szCs w:val="22"/>
          <w:lang w:val="hu-HU"/>
        </w:rPr>
        <w:t xml:space="preserve">(összevonás után 5277/1) </w:t>
      </w:r>
      <w:r w:rsidR="00712A07" w:rsidRPr="000360CB">
        <w:rPr>
          <w:bCs/>
          <w:sz w:val="22"/>
          <w:szCs w:val="22"/>
          <w:lang w:val="hu-HU"/>
        </w:rPr>
        <w:t xml:space="preserve">helyrajzi számú </w:t>
      </w:r>
      <w:r w:rsidR="0035403D" w:rsidRPr="000360CB">
        <w:rPr>
          <w:bCs/>
          <w:sz w:val="22"/>
          <w:szCs w:val="22"/>
          <w:lang w:val="hu-HU"/>
        </w:rPr>
        <w:t>ingatlanokon történő fejlesztés külön beruházásként valósul meg.</w:t>
      </w:r>
      <w:r w:rsidR="000E6615">
        <w:rPr>
          <w:bCs/>
          <w:sz w:val="22"/>
          <w:szCs w:val="22"/>
          <w:lang w:val="hu-HU"/>
        </w:rPr>
        <w:t xml:space="preserve"> </w:t>
      </w:r>
      <w:r w:rsidR="000E6615" w:rsidRPr="000E6615">
        <w:rPr>
          <w:bCs/>
          <w:sz w:val="22"/>
          <w:szCs w:val="22"/>
          <w:lang w:val="hu-HU"/>
        </w:rPr>
        <w:t>Külön beruházásként kerül sor a jelen Beruházáshoz közvetlenül kapcsolódó közterületi útfejlesztésre is</w:t>
      </w:r>
      <w:r w:rsidR="00DE6822">
        <w:rPr>
          <w:bCs/>
          <w:sz w:val="22"/>
          <w:szCs w:val="22"/>
          <w:lang w:val="hu-HU"/>
        </w:rPr>
        <w:t>, mint</w:t>
      </w:r>
      <w:r w:rsidR="00156C5C">
        <w:rPr>
          <w:bCs/>
          <w:sz w:val="22"/>
          <w:szCs w:val="22"/>
          <w:lang w:val="hu-HU"/>
        </w:rPr>
        <w:t xml:space="preserve"> végleges </w:t>
      </w:r>
      <w:r w:rsidR="00DE6822">
        <w:rPr>
          <w:bCs/>
          <w:sz w:val="22"/>
          <w:szCs w:val="22"/>
          <w:lang w:val="hu-HU"/>
        </w:rPr>
        <w:t>feltáró ú</w:t>
      </w:r>
      <w:r w:rsidR="00E0764B">
        <w:rPr>
          <w:bCs/>
          <w:sz w:val="22"/>
          <w:szCs w:val="22"/>
          <w:lang w:val="hu-HU"/>
        </w:rPr>
        <w:t>t megvalósítása</w:t>
      </w:r>
      <w:r w:rsidR="000E6615" w:rsidRPr="000E6615">
        <w:rPr>
          <w:bCs/>
          <w:sz w:val="22"/>
          <w:szCs w:val="22"/>
          <w:lang w:val="hu-HU"/>
        </w:rPr>
        <w:t>.</w:t>
      </w:r>
    </w:p>
    <w:p w14:paraId="0FCB827C" w14:textId="5CBD844D" w:rsidR="0035403D" w:rsidRPr="000360CB" w:rsidRDefault="00E57688" w:rsidP="0035403D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bCs/>
          <w:sz w:val="22"/>
          <w:szCs w:val="22"/>
          <w:lang w:val="hu-HU"/>
        </w:rPr>
        <w:t xml:space="preserve">A Kormány a 224/2019. (IX. 25.) Korm. </w:t>
      </w:r>
      <w:r w:rsidR="00676F36" w:rsidRPr="000360CB">
        <w:rPr>
          <w:bCs/>
          <w:sz w:val="22"/>
          <w:szCs w:val="22"/>
          <w:lang w:val="hu-HU"/>
        </w:rPr>
        <w:t>rendeletével,</w:t>
      </w:r>
      <w:r w:rsidRPr="000360CB">
        <w:rPr>
          <w:bCs/>
          <w:sz w:val="22"/>
          <w:szCs w:val="22"/>
          <w:lang w:val="hu-HU"/>
        </w:rPr>
        <w:t xml:space="preserve"> illetve az azt módosító 201/2020. (V. 13.) Korm. rendeletével a Beruházást nemzetgazdasági szempontból kiemelt jelentőségű üggyé nyilvánította</w:t>
      </w:r>
      <w:r w:rsidR="0085684F" w:rsidRPr="000360CB">
        <w:rPr>
          <w:bCs/>
          <w:sz w:val="22"/>
          <w:szCs w:val="22"/>
          <w:lang w:val="hu-HU"/>
        </w:rPr>
        <w:t xml:space="preserve"> valamennyi érintett ingatlan vonatkozásában.</w:t>
      </w:r>
    </w:p>
    <w:p w14:paraId="4AEBF67A" w14:textId="1845E78A" w:rsidR="008F498F" w:rsidRPr="000360CB" w:rsidRDefault="0085684F" w:rsidP="00D74CD3">
      <w:pPr>
        <w:pStyle w:val="Cmsor3"/>
        <w:numPr>
          <w:ilvl w:val="2"/>
          <w:numId w:val="24"/>
        </w:numPr>
        <w:rPr>
          <w:bCs/>
          <w:sz w:val="22"/>
          <w:szCs w:val="22"/>
          <w:lang w:val="hu-HU"/>
        </w:rPr>
      </w:pPr>
      <w:r w:rsidRPr="000360CB">
        <w:rPr>
          <w:bCs/>
          <w:sz w:val="22"/>
          <w:szCs w:val="22"/>
          <w:lang w:val="hu-HU"/>
        </w:rPr>
        <w:t>A nemzetgazdasági szempontból kiemelt jelentőségű beruházások megvalósításának gyorsításáról és egyszerűsítéséről</w:t>
      </w:r>
      <w:r w:rsidR="00E57688" w:rsidRPr="000360CB">
        <w:rPr>
          <w:bCs/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 xml:space="preserve">szóló </w:t>
      </w:r>
      <w:r w:rsidRPr="000360CB">
        <w:rPr>
          <w:bCs/>
          <w:sz w:val="22"/>
          <w:szCs w:val="22"/>
          <w:lang w:val="hu-HU"/>
        </w:rPr>
        <w:t xml:space="preserve">2006. évi LIII. törvény </w:t>
      </w:r>
      <w:r w:rsidR="00F72167" w:rsidRPr="000360CB">
        <w:rPr>
          <w:bCs/>
          <w:sz w:val="22"/>
          <w:szCs w:val="22"/>
          <w:lang w:val="hu-HU"/>
        </w:rPr>
        <w:t>2. §-ának (3) és (4) bekezdése alapján a kiemelt jelentőségű ügyben az építési tevékenységgel érintett telek – a használatbavételi engedélyezési vagy tudomásulvételi eljárás kivételével – az építésügyi és építésfelügyeleti hatósági eljárásokról és ellenőrzésekről, valamint az építésügyi hatósági szolgáltatásról szóló jogszabály értelmében rendezett akkor is, amennyiben a telek kialakítása végleges telekalakítási engedéllyel megtörtén</w:t>
      </w:r>
      <w:r w:rsidR="00EC071E" w:rsidRPr="000360CB">
        <w:rPr>
          <w:bCs/>
          <w:sz w:val="22"/>
          <w:szCs w:val="22"/>
          <w:lang w:val="hu-HU"/>
        </w:rPr>
        <w:t>t, és ebben az</w:t>
      </w:r>
      <w:r w:rsidR="00F72167" w:rsidRPr="000360CB">
        <w:rPr>
          <w:bCs/>
          <w:sz w:val="22"/>
          <w:szCs w:val="22"/>
          <w:lang w:val="hu-HU"/>
        </w:rPr>
        <w:t xml:space="preserve"> esetben a telekalakítást legkésőbb a használatbavételi engedélyezési eljárás megindulásáig az ingatlan-nyilvántartásban át kell vezetni.</w:t>
      </w:r>
    </w:p>
    <w:p w14:paraId="3BA9E04F" w14:textId="270CE80D" w:rsidR="003E4BA6" w:rsidRDefault="00C51D42" w:rsidP="00AA7551">
      <w:pPr>
        <w:pStyle w:val="Cmsor3"/>
        <w:numPr>
          <w:ilvl w:val="2"/>
          <w:numId w:val="24"/>
        </w:numPr>
        <w:rPr>
          <w:bCs/>
          <w:sz w:val="22"/>
          <w:szCs w:val="22"/>
          <w:lang w:val="hu-HU"/>
        </w:rPr>
      </w:pPr>
      <w:r w:rsidRPr="000360CB">
        <w:rPr>
          <w:bCs/>
          <w:sz w:val="22"/>
          <w:szCs w:val="22"/>
          <w:lang w:val="hu-HU"/>
        </w:rPr>
        <w:t xml:space="preserve">A Pest Megyei Kormányhivatal 830005-3/2021 számú határozatában </w:t>
      </w:r>
      <w:r w:rsidR="0035403D" w:rsidRPr="000360CB">
        <w:rPr>
          <w:bCs/>
          <w:sz w:val="22"/>
          <w:szCs w:val="22"/>
          <w:lang w:val="hu-HU"/>
        </w:rPr>
        <w:t xml:space="preserve">telekalakítási eljárás keretében </w:t>
      </w:r>
      <w:r w:rsidR="006F02D6" w:rsidRPr="000360CB">
        <w:rPr>
          <w:bCs/>
          <w:sz w:val="22"/>
          <w:szCs w:val="22"/>
          <w:lang w:val="hu-HU"/>
        </w:rPr>
        <w:t xml:space="preserve">a Dunakeszi külterületi 036/2, a </w:t>
      </w:r>
      <w:r w:rsidR="0076504B" w:rsidRPr="000360CB">
        <w:rPr>
          <w:bCs/>
          <w:sz w:val="22"/>
          <w:szCs w:val="22"/>
          <w:lang w:val="hu-HU"/>
        </w:rPr>
        <w:t>036/276</w:t>
      </w:r>
      <w:r w:rsidR="00174246" w:rsidRPr="000360CB">
        <w:rPr>
          <w:bCs/>
          <w:sz w:val="22"/>
          <w:szCs w:val="22"/>
          <w:lang w:val="hu-HU"/>
        </w:rPr>
        <w:t>-</w:t>
      </w:r>
      <w:r w:rsidR="0076504B" w:rsidRPr="000360CB">
        <w:rPr>
          <w:bCs/>
          <w:sz w:val="22"/>
          <w:szCs w:val="22"/>
          <w:lang w:val="hu-HU"/>
        </w:rPr>
        <w:t>tól 036/293-ig terjedő valamennyi, a 0</w:t>
      </w:r>
      <w:r w:rsidR="00D95041" w:rsidRPr="000360CB">
        <w:rPr>
          <w:bCs/>
          <w:sz w:val="22"/>
          <w:szCs w:val="22"/>
          <w:lang w:val="hu-HU"/>
        </w:rPr>
        <w:t>36/352, a 036/379-től 036/</w:t>
      </w:r>
      <w:r w:rsidR="0097428F" w:rsidRPr="000360CB">
        <w:rPr>
          <w:bCs/>
          <w:sz w:val="22"/>
          <w:szCs w:val="22"/>
          <w:lang w:val="hu-HU"/>
        </w:rPr>
        <w:t>395</w:t>
      </w:r>
      <w:r w:rsidR="00C9502B" w:rsidRPr="000360CB">
        <w:rPr>
          <w:bCs/>
          <w:sz w:val="22"/>
          <w:szCs w:val="22"/>
          <w:lang w:val="hu-HU"/>
        </w:rPr>
        <w:t>-ig</w:t>
      </w:r>
      <w:r w:rsidR="0097428F" w:rsidRPr="000360CB">
        <w:rPr>
          <w:bCs/>
          <w:sz w:val="22"/>
          <w:szCs w:val="22"/>
          <w:lang w:val="hu-HU"/>
        </w:rPr>
        <w:t xml:space="preserve"> terjedő </w:t>
      </w:r>
      <w:r w:rsidR="00C9502B" w:rsidRPr="000360CB">
        <w:rPr>
          <w:bCs/>
          <w:sz w:val="22"/>
          <w:szCs w:val="22"/>
          <w:lang w:val="hu-HU"/>
        </w:rPr>
        <w:t xml:space="preserve">valamennyi </w:t>
      </w:r>
      <w:r w:rsidR="0097428F" w:rsidRPr="000360CB">
        <w:rPr>
          <w:bCs/>
          <w:sz w:val="22"/>
          <w:szCs w:val="22"/>
          <w:lang w:val="hu-HU"/>
        </w:rPr>
        <w:t>helyrajzi számú ingatla</w:t>
      </w:r>
      <w:r w:rsidR="00C9502B" w:rsidRPr="000360CB">
        <w:rPr>
          <w:bCs/>
          <w:sz w:val="22"/>
          <w:szCs w:val="22"/>
          <w:lang w:val="hu-HU"/>
        </w:rPr>
        <w:t>n</w:t>
      </w:r>
      <w:r w:rsidR="0097428F" w:rsidRPr="000360CB">
        <w:rPr>
          <w:bCs/>
          <w:sz w:val="22"/>
          <w:szCs w:val="22"/>
          <w:lang w:val="hu-HU"/>
        </w:rPr>
        <w:t xml:space="preserve"> össze</w:t>
      </w:r>
      <w:r w:rsidR="00C4050F">
        <w:rPr>
          <w:bCs/>
          <w:sz w:val="22"/>
          <w:szCs w:val="22"/>
          <w:lang w:val="hu-HU"/>
        </w:rPr>
        <w:t>-</w:t>
      </w:r>
      <w:r w:rsidR="0097428F" w:rsidRPr="000360CB">
        <w:rPr>
          <w:bCs/>
          <w:sz w:val="22"/>
          <w:szCs w:val="22"/>
          <w:lang w:val="hu-HU"/>
        </w:rPr>
        <w:t>vonásához hozzájárult, és a változást követően a 036/550</w:t>
      </w:r>
      <w:r w:rsidR="003864CF" w:rsidRPr="000360CB">
        <w:rPr>
          <w:bCs/>
          <w:sz w:val="22"/>
          <w:szCs w:val="22"/>
          <w:lang w:val="hu-HU"/>
        </w:rPr>
        <w:t xml:space="preserve"> hrsz.-ú 122.827 m2 alapterületű ingat</w:t>
      </w:r>
      <w:r w:rsidR="003A6504" w:rsidRPr="000360CB">
        <w:rPr>
          <w:bCs/>
          <w:sz w:val="22"/>
          <w:szCs w:val="22"/>
          <w:lang w:val="hu-HU"/>
        </w:rPr>
        <w:t>lant, valamint a 036/551, 036/552 és 036/553 helyrajzi</w:t>
      </w:r>
      <w:r w:rsidR="000D15EB" w:rsidRPr="000360CB">
        <w:rPr>
          <w:bCs/>
          <w:sz w:val="22"/>
          <w:szCs w:val="22"/>
          <w:lang w:val="hu-HU"/>
        </w:rPr>
        <w:t xml:space="preserve"> </w:t>
      </w:r>
      <w:r w:rsidR="003A6504" w:rsidRPr="000360CB">
        <w:rPr>
          <w:bCs/>
          <w:sz w:val="22"/>
          <w:szCs w:val="22"/>
          <w:lang w:val="hu-HU"/>
        </w:rPr>
        <w:t>számú művelési ág alól kivett, helyi közút megnevezésű ingatlanokat alakította ki</w:t>
      </w:r>
      <w:r w:rsidR="00C9502B" w:rsidRPr="000360CB">
        <w:rPr>
          <w:bCs/>
          <w:sz w:val="22"/>
          <w:szCs w:val="22"/>
          <w:lang w:val="hu-HU"/>
        </w:rPr>
        <w:t xml:space="preserve">. A beruházás megvalósítási helyszíne a </w:t>
      </w:r>
      <w:r w:rsidR="000E01C2" w:rsidRPr="000360CB">
        <w:rPr>
          <w:bCs/>
          <w:sz w:val="22"/>
          <w:szCs w:val="22"/>
          <w:lang w:val="hu-HU"/>
        </w:rPr>
        <w:t xml:space="preserve">036/550 hrsz-ú, </w:t>
      </w:r>
      <w:r w:rsidR="00B1607D">
        <w:rPr>
          <w:bCs/>
          <w:sz w:val="22"/>
          <w:szCs w:val="22"/>
          <w:lang w:val="hu-HU"/>
        </w:rPr>
        <w:t xml:space="preserve">jelenleg </w:t>
      </w:r>
      <w:r w:rsidR="000E01C2" w:rsidRPr="000360CB">
        <w:rPr>
          <w:bCs/>
          <w:sz w:val="22"/>
          <w:szCs w:val="22"/>
          <w:lang w:val="hu-HU"/>
        </w:rPr>
        <w:t>kialakítás alatt lévő ingatlan, illetve telekalakítás szerinti előzményi ingatlanjai</w:t>
      </w:r>
      <w:r w:rsidR="003E4BA6">
        <w:rPr>
          <w:bCs/>
          <w:sz w:val="22"/>
          <w:szCs w:val="22"/>
          <w:lang w:val="hu-HU"/>
        </w:rPr>
        <w:t xml:space="preserve">, továbbá a </w:t>
      </w:r>
      <w:r w:rsidR="003E4BA6" w:rsidRPr="003E4BA6">
        <w:rPr>
          <w:bCs/>
          <w:sz w:val="22"/>
          <w:szCs w:val="22"/>
          <w:lang w:val="hu-HU"/>
        </w:rPr>
        <w:t>Beruházáshoz közvetlenül kapcsolódó közterületi útfejlesztés</w:t>
      </w:r>
      <w:r w:rsidR="003E4BA6">
        <w:rPr>
          <w:bCs/>
          <w:sz w:val="22"/>
          <w:szCs w:val="22"/>
          <w:lang w:val="hu-HU"/>
        </w:rPr>
        <w:t xml:space="preserve"> megvalósításához szükséges ingatlanok</w:t>
      </w:r>
      <w:r w:rsidR="000E01C2" w:rsidRPr="000360CB">
        <w:rPr>
          <w:bCs/>
          <w:sz w:val="22"/>
          <w:szCs w:val="22"/>
          <w:lang w:val="hu-HU"/>
        </w:rPr>
        <w:t>.</w:t>
      </w:r>
    </w:p>
    <w:p w14:paraId="22DDDB90" w14:textId="76893FA0" w:rsidR="00C84B5A" w:rsidRPr="001550CE" w:rsidRDefault="00C84B5A" w:rsidP="00AA7551">
      <w:pPr>
        <w:pStyle w:val="Cmsor3"/>
        <w:numPr>
          <w:ilvl w:val="0"/>
          <w:numId w:val="0"/>
        </w:numPr>
        <w:ind w:left="720"/>
        <w:rPr>
          <w:bCs/>
          <w:sz w:val="22"/>
          <w:szCs w:val="22"/>
          <w:lang w:val="hu-HU"/>
        </w:rPr>
      </w:pPr>
      <w:r w:rsidRPr="001550CE">
        <w:rPr>
          <w:bCs/>
          <w:sz w:val="22"/>
          <w:szCs w:val="22"/>
          <w:lang w:val="hu-HU"/>
        </w:rPr>
        <w:t xml:space="preserve">A jelen szerződés 1. számú mellékletét képezi a 036/550 hrsz-ú ingatlanból kialakítandó területek </w:t>
      </w:r>
      <w:r w:rsidR="00FC3A25" w:rsidRPr="001550CE">
        <w:rPr>
          <w:bCs/>
          <w:sz w:val="22"/>
          <w:szCs w:val="22"/>
          <w:lang w:val="hu-HU"/>
        </w:rPr>
        <w:t>rajza.</w:t>
      </w:r>
      <w:r w:rsidR="00204E88" w:rsidRPr="001550CE">
        <w:rPr>
          <w:bCs/>
          <w:sz w:val="22"/>
          <w:szCs w:val="22"/>
          <w:lang w:val="hu-HU"/>
        </w:rPr>
        <w:t xml:space="preserve"> A területek a beruházás után telekmegosztásra kerül</w:t>
      </w:r>
      <w:r w:rsidR="00B1607D">
        <w:rPr>
          <w:bCs/>
          <w:sz w:val="22"/>
          <w:szCs w:val="22"/>
          <w:lang w:val="hu-HU"/>
        </w:rPr>
        <w:t>n</w:t>
      </w:r>
      <w:r w:rsidR="00204E88" w:rsidRPr="001550CE">
        <w:rPr>
          <w:bCs/>
          <w:sz w:val="22"/>
          <w:szCs w:val="22"/>
          <w:lang w:val="hu-HU"/>
        </w:rPr>
        <w:t>ek és a következő tulajdonba mennek át:</w:t>
      </w:r>
    </w:p>
    <w:p w14:paraId="116A8922" w14:textId="0A5AE26D" w:rsidR="00204E88" w:rsidRPr="00AA7551" w:rsidRDefault="00204E88" w:rsidP="00AA7551">
      <w:pPr>
        <w:ind w:left="709"/>
        <w:jc w:val="both"/>
        <w:rPr>
          <w:rFonts w:ascii="Times New Roman" w:hAnsi="Times New Roman" w:cs="Times New Roman"/>
        </w:rPr>
      </w:pPr>
      <w:r w:rsidRPr="00AA7551">
        <w:rPr>
          <w:rFonts w:ascii="Times New Roman" w:hAnsi="Times New Roman" w:cs="Times New Roman"/>
        </w:rPr>
        <w:t>01</w:t>
      </w:r>
      <w:r w:rsidR="00B1607D">
        <w:rPr>
          <w:rFonts w:ascii="Times New Roman" w:hAnsi="Times New Roman" w:cs="Times New Roman"/>
        </w:rPr>
        <w:t xml:space="preserve"> </w:t>
      </w:r>
      <w:r w:rsidRPr="00AA7551">
        <w:rPr>
          <w:rFonts w:ascii="Times New Roman" w:hAnsi="Times New Roman" w:cs="Times New Roman"/>
        </w:rPr>
        <w:t>-</w:t>
      </w:r>
      <w:r w:rsidR="00B1607D">
        <w:rPr>
          <w:rFonts w:ascii="Times New Roman" w:hAnsi="Times New Roman" w:cs="Times New Roman"/>
        </w:rPr>
        <w:t xml:space="preserve"> </w:t>
      </w:r>
      <w:r w:rsidRPr="00AA7551">
        <w:rPr>
          <w:rFonts w:ascii="Times New Roman" w:hAnsi="Times New Roman" w:cs="Times New Roman"/>
        </w:rPr>
        <w:t>Dunakeszi Város Önkormányzata, tartalék intézményterület</w:t>
      </w:r>
    </w:p>
    <w:p w14:paraId="3F1B989F" w14:textId="5E16436B" w:rsidR="00204E88" w:rsidRPr="00AA7551" w:rsidRDefault="00204E88" w:rsidP="00AA7551">
      <w:pPr>
        <w:ind w:left="709"/>
        <w:jc w:val="both"/>
        <w:rPr>
          <w:rFonts w:ascii="Times New Roman" w:hAnsi="Times New Roman" w:cs="Times New Roman"/>
        </w:rPr>
      </w:pPr>
      <w:r w:rsidRPr="00AA7551">
        <w:rPr>
          <w:rFonts w:ascii="Times New Roman" w:hAnsi="Times New Roman" w:cs="Times New Roman"/>
        </w:rPr>
        <w:t>02</w:t>
      </w:r>
      <w:r w:rsidR="00B1607D">
        <w:rPr>
          <w:rFonts w:ascii="Times New Roman" w:hAnsi="Times New Roman" w:cs="Times New Roman"/>
        </w:rPr>
        <w:t xml:space="preserve"> </w:t>
      </w:r>
      <w:r w:rsidRPr="00AA7551">
        <w:rPr>
          <w:rFonts w:ascii="Times New Roman" w:hAnsi="Times New Roman" w:cs="Times New Roman"/>
        </w:rPr>
        <w:t>- Dunakeszi Város Önkormányzata, véderdő</w:t>
      </w:r>
    </w:p>
    <w:p w14:paraId="20BAD93D" w14:textId="6B3A650F" w:rsidR="00204E88" w:rsidRPr="00AA7551" w:rsidRDefault="00204E88" w:rsidP="00AA7551">
      <w:pPr>
        <w:ind w:left="709"/>
        <w:jc w:val="both"/>
        <w:rPr>
          <w:rFonts w:ascii="Times New Roman" w:hAnsi="Times New Roman" w:cs="Times New Roman"/>
        </w:rPr>
      </w:pPr>
      <w:r w:rsidRPr="00AA7551">
        <w:rPr>
          <w:rFonts w:ascii="Times New Roman" w:hAnsi="Times New Roman" w:cs="Times New Roman"/>
        </w:rPr>
        <w:t>03</w:t>
      </w:r>
      <w:r w:rsidR="00B1607D">
        <w:rPr>
          <w:rFonts w:ascii="Times New Roman" w:hAnsi="Times New Roman" w:cs="Times New Roman"/>
        </w:rPr>
        <w:t xml:space="preserve"> </w:t>
      </w:r>
      <w:r w:rsidRPr="00AA7551">
        <w:rPr>
          <w:rFonts w:ascii="Times New Roman" w:hAnsi="Times New Roman" w:cs="Times New Roman"/>
        </w:rPr>
        <w:t>- Dunakeszi Város Önkormányzata, feltáró utak</w:t>
      </w:r>
    </w:p>
    <w:p w14:paraId="3B2CCBF5" w14:textId="32E728C7" w:rsidR="00204E88" w:rsidRPr="00AA7551" w:rsidRDefault="00204E88" w:rsidP="00AA7551">
      <w:pPr>
        <w:ind w:left="1134" w:hanging="425"/>
        <w:jc w:val="both"/>
        <w:rPr>
          <w:rFonts w:ascii="Times New Roman" w:hAnsi="Times New Roman" w:cs="Times New Roman"/>
        </w:rPr>
      </w:pPr>
      <w:r w:rsidRPr="00AA7551">
        <w:rPr>
          <w:rFonts w:ascii="Times New Roman" w:hAnsi="Times New Roman" w:cs="Times New Roman"/>
        </w:rPr>
        <w:t>04</w:t>
      </w:r>
      <w:r w:rsidR="00B1607D">
        <w:rPr>
          <w:rFonts w:ascii="Times New Roman" w:hAnsi="Times New Roman" w:cs="Times New Roman"/>
        </w:rPr>
        <w:t xml:space="preserve"> </w:t>
      </w:r>
      <w:r w:rsidRPr="00AA7551">
        <w:rPr>
          <w:rFonts w:ascii="Times New Roman" w:hAnsi="Times New Roman" w:cs="Times New Roman"/>
        </w:rPr>
        <w:t>-</w:t>
      </w:r>
      <w:r w:rsidR="003A622D" w:rsidRPr="00AA7551">
        <w:rPr>
          <w:rFonts w:ascii="Times New Roman" w:hAnsi="Times New Roman" w:cs="Times New Roman"/>
        </w:rPr>
        <w:t xml:space="preserve"> K</w:t>
      </w:r>
      <w:r w:rsidRPr="00AA7551">
        <w:rPr>
          <w:rFonts w:ascii="Times New Roman" w:hAnsi="Times New Roman" w:cs="Times New Roman"/>
        </w:rPr>
        <w:t>özépiskolák és uszoda beruházási területe</w:t>
      </w:r>
      <w:r w:rsidR="003A622D" w:rsidRPr="00AA7551">
        <w:rPr>
          <w:rFonts w:ascii="Times New Roman" w:hAnsi="Times New Roman" w:cs="Times New Roman"/>
        </w:rPr>
        <w:t xml:space="preserve"> (A tulajdonos és </w:t>
      </w:r>
      <w:r w:rsidR="00B1607D" w:rsidRPr="00AA7551">
        <w:rPr>
          <w:rFonts w:ascii="Times New Roman" w:hAnsi="Times New Roman" w:cs="Times New Roman"/>
        </w:rPr>
        <w:t xml:space="preserve">a </w:t>
      </w:r>
      <w:r w:rsidR="003A622D" w:rsidRPr="00AA7551">
        <w:rPr>
          <w:rFonts w:ascii="Times New Roman" w:hAnsi="Times New Roman" w:cs="Times New Roman"/>
        </w:rPr>
        <w:t>vagyonkezelő</w:t>
      </w:r>
      <w:r w:rsidR="00B1607D" w:rsidRPr="00AA7551">
        <w:rPr>
          <w:rFonts w:ascii="Times New Roman" w:hAnsi="Times New Roman" w:cs="Times New Roman"/>
        </w:rPr>
        <w:t xml:space="preserve"> személyéről a</w:t>
      </w:r>
      <w:r w:rsidR="003A622D" w:rsidRPr="00AA7551">
        <w:rPr>
          <w:rFonts w:ascii="Times New Roman" w:hAnsi="Times New Roman" w:cs="Times New Roman"/>
        </w:rPr>
        <w:t xml:space="preserve"> későbbi</w:t>
      </w:r>
      <w:r w:rsidR="00B1607D" w:rsidRPr="00AA7551">
        <w:rPr>
          <w:rFonts w:ascii="Times New Roman" w:hAnsi="Times New Roman" w:cs="Times New Roman"/>
        </w:rPr>
        <w:t>ek születik</w:t>
      </w:r>
      <w:r w:rsidR="003A622D" w:rsidRPr="00AA7551">
        <w:rPr>
          <w:rFonts w:ascii="Times New Roman" w:hAnsi="Times New Roman" w:cs="Times New Roman"/>
        </w:rPr>
        <w:t xml:space="preserve"> kormánydöntés.)</w:t>
      </w:r>
    </w:p>
    <w:p w14:paraId="0EE4F0F3" w14:textId="691BB8EE" w:rsidR="00204E88" w:rsidRPr="000360CB" w:rsidRDefault="00204E88" w:rsidP="00AA7551">
      <w:pPr>
        <w:ind w:firstLine="709"/>
        <w:jc w:val="both"/>
        <w:rPr>
          <w:bCs/>
        </w:rPr>
      </w:pPr>
    </w:p>
    <w:p w14:paraId="6A919510" w14:textId="3603D29D" w:rsidR="00FC3A25" w:rsidRPr="00AA7551" w:rsidRDefault="003E4BA6" w:rsidP="00AA7551">
      <w:pPr>
        <w:pStyle w:val="Cmsor3"/>
        <w:numPr>
          <w:ilvl w:val="0"/>
          <w:numId w:val="0"/>
        </w:numPr>
        <w:ind w:left="720" w:hanging="720"/>
        <w:rPr>
          <w:sz w:val="22"/>
          <w:szCs w:val="22"/>
          <w:lang w:val="hu-HU"/>
        </w:rPr>
      </w:pPr>
      <w:r>
        <w:rPr>
          <w:sz w:val="22"/>
          <w:szCs w:val="22"/>
          <w:lang w:val="hu-HU"/>
        </w:rPr>
        <w:t>1.1.5.</w:t>
      </w:r>
      <w:r>
        <w:rPr>
          <w:sz w:val="22"/>
          <w:szCs w:val="22"/>
          <w:lang w:val="hu-HU"/>
        </w:rPr>
        <w:tab/>
        <w:t>A</w:t>
      </w:r>
      <w:r w:rsidR="00FC3A25" w:rsidRPr="00AA7551">
        <w:rPr>
          <w:sz w:val="22"/>
          <w:szCs w:val="22"/>
          <w:lang w:val="hu-HU"/>
        </w:rPr>
        <w:t xml:space="preserve"> </w:t>
      </w:r>
      <w:r w:rsidRPr="003E4BA6">
        <w:rPr>
          <w:sz w:val="22"/>
          <w:szCs w:val="22"/>
          <w:lang w:val="hu-HU"/>
        </w:rPr>
        <w:t>Dunakeszin gimnázium, technikum és szakképző iskola, valamint uszoda kialakításáról</w:t>
      </w:r>
      <w:r>
        <w:rPr>
          <w:sz w:val="22"/>
          <w:szCs w:val="22"/>
          <w:lang w:val="hu-HU"/>
        </w:rPr>
        <w:t xml:space="preserve"> szóló 1047/2022. (II. 8.) Korm. határozatban foglaltak alapján a </w:t>
      </w:r>
      <w:r w:rsidR="00FC3A25" w:rsidRPr="00AA7551">
        <w:rPr>
          <w:sz w:val="22"/>
          <w:szCs w:val="22"/>
          <w:lang w:val="hu-HU"/>
        </w:rPr>
        <w:t xml:space="preserve">beruházás részét képezi </w:t>
      </w:r>
      <w:r w:rsidRPr="003E4BA6">
        <w:rPr>
          <w:sz w:val="22"/>
          <w:szCs w:val="22"/>
          <w:lang w:val="hu-HU"/>
        </w:rPr>
        <w:t>a Beruházáshoz közvetlenül kapcsolódó</w:t>
      </w:r>
      <w:r>
        <w:rPr>
          <w:sz w:val="22"/>
          <w:szCs w:val="22"/>
          <w:lang w:val="hu-HU"/>
        </w:rPr>
        <w:t xml:space="preserve">, </w:t>
      </w:r>
      <w:r w:rsidRPr="00D82401">
        <w:rPr>
          <w:sz w:val="22"/>
          <w:szCs w:val="22"/>
          <w:lang w:val="hu-HU"/>
        </w:rPr>
        <w:t>a Dunakeszi, Klapka utca folytatás</w:t>
      </w:r>
      <w:r>
        <w:rPr>
          <w:sz w:val="22"/>
          <w:szCs w:val="22"/>
          <w:lang w:val="hu-HU"/>
        </w:rPr>
        <w:t>ként</w:t>
      </w:r>
      <w:r w:rsidRPr="00D82401">
        <w:rPr>
          <w:sz w:val="22"/>
          <w:szCs w:val="22"/>
          <w:lang w:val="hu-HU"/>
        </w:rPr>
        <w:t xml:space="preserve"> </w:t>
      </w:r>
      <w:r>
        <w:rPr>
          <w:sz w:val="22"/>
          <w:szCs w:val="22"/>
          <w:lang w:val="hu-HU"/>
        </w:rPr>
        <w:t xml:space="preserve">megvalósuló </w:t>
      </w:r>
      <w:r w:rsidRPr="003E4BA6">
        <w:rPr>
          <w:sz w:val="22"/>
          <w:szCs w:val="22"/>
          <w:lang w:val="hu-HU"/>
        </w:rPr>
        <w:t>közterületi útfejlesztés</w:t>
      </w:r>
      <w:r w:rsidR="00FC3A25" w:rsidRPr="00AA7551">
        <w:rPr>
          <w:sz w:val="22"/>
          <w:szCs w:val="22"/>
          <w:lang w:val="hu-HU"/>
        </w:rPr>
        <w:t xml:space="preserve">. Az </w:t>
      </w:r>
      <w:r>
        <w:rPr>
          <w:sz w:val="22"/>
          <w:szCs w:val="22"/>
          <w:lang w:val="hu-HU"/>
        </w:rPr>
        <w:t xml:space="preserve">útfejlesztés </w:t>
      </w:r>
      <w:r w:rsidR="00FC3A25" w:rsidRPr="00AA7551">
        <w:rPr>
          <w:sz w:val="22"/>
          <w:szCs w:val="22"/>
          <w:lang w:val="hu-HU"/>
        </w:rPr>
        <w:t>I. ütem</w:t>
      </w:r>
      <w:r>
        <w:rPr>
          <w:sz w:val="22"/>
          <w:szCs w:val="22"/>
          <w:lang w:val="hu-HU"/>
        </w:rPr>
        <w:t>é</w:t>
      </w:r>
      <w:r w:rsidR="00FC3A25" w:rsidRPr="00AA7551">
        <w:rPr>
          <w:sz w:val="22"/>
          <w:szCs w:val="22"/>
          <w:lang w:val="hu-HU"/>
        </w:rPr>
        <w:t xml:space="preserve">ben a beruházás kivitelezője </w:t>
      </w:r>
      <w:r w:rsidR="003A622D" w:rsidRPr="00AA7551">
        <w:rPr>
          <w:sz w:val="22"/>
          <w:szCs w:val="22"/>
          <w:lang w:val="hu-HU"/>
        </w:rPr>
        <w:t xml:space="preserve">az Önkormányzat által biztosított terv alapján </w:t>
      </w:r>
      <w:r w:rsidR="00FC3A25" w:rsidRPr="00AA7551">
        <w:rPr>
          <w:sz w:val="22"/>
          <w:szCs w:val="22"/>
          <w:lang w:val="hu-HU"/>
        </w:rPr>
        <w:t xml:space="preserve">stabilizált utat készít a későbbi út alépítményeivel, amely felvonulási utat képez majd, az elnyert kivitelezési szerződés szerint. A II. ütemben sor kerül az aszfaltozásra, lámpás csomópont kiépítésére az építési engedély alapján. Erre </w:t>
      </w:r>
      <w:r w:rsidR="003A622D" w:rsidRPr="00AA7551">
        <w:rPr>
          <w:sz w:val="22"/>
          <w:szCs w:val="22"/>
          <w:lang w:val="hu-HU"/>
        </w:rPr>
        <w:t>a BMSK külön közbeszerzési eljárást folytat le.</w:t>
      </w:r>
    </w:p>
    <w:p w14:paraId="595B7C69" w14:textId="0AC6FA7A" w:rsidR="00481195" w:rsidRPr="000360CB" w:rsidRDefault="00FC3A25" w:rsidP="00AA7551">
      <w:pPr>
        <w:pStyle w:val="Cmsor3"/>
        <w:numPr>
          <w:ilvl w:val="0"/>
          <w:numId w:val="0"/>
        </w:numPr>
        <w:ind w:left="720" w:hanging="720"/>
        <w:rPr>
          <w:bCs/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1.1.</w:t>
      </w:r>
      <w:r w:rsidR="003E4BA6">
        <w:rPr>
          <w:sz w:val="22"/>
          <w:szCs w:val="22"/>
          <w:lang w:val="hu-HU"/>
        </w:rPr>
        <w:t>6</w:t>
      </w:r>
      <w:r w:rsidR="00AD1E47">
        <w:rPr>
          <w:sz w:val="22"/>
          <w:szCs w:val="22"/>
          <w:lang w:val="hu-HU"/>
        </w:rPr>
        <w:t>.</w:t>
      </w:r>
      <w:r w:rsidRPr="000360CB">
        <w:rPr>
          <w:sz w:val="22"/>
          <w:szCs w:val="22"/>
          <w:lang w:val="hu-HU"/>
        </w:rPr>
        <w:t xml:space="preserve"> </w:t>
      </w:r>
      <w:r w:rsidR="00AD1E47">
        <w:rPr>
          <w:sz w:val="22"/>
          <w:szCs w:val="22"/>
          <w:lang w:val="hu-HU"/>
        </w:rPr>
        <w:tab/>
      </w:r>
      <w:r w:rsidR="003847F2" w:rsidRPr="000360CB">
        <w:rPr>
          <w:sz w:val="22"/>
          <w:szCs w:val="22"/>
          <w:lang w:val="hu-HU"/>
        </w:rPr>
        <w:t xml:space="preserve">A </w:t>
      </w:r>
      <w:r w:rsidR="00823F95" w:rsidRPr="000360CB">
        <w:rPr>
          <w:sz w:val="22"/>
          <w:szCs w:val="22"/>
          <w:lang w:val="hu-HU"/>
        </w:rPr>
        <w:t xml:space="preserve">Kormány </w:t>
      </w:r>
      <w:r w:rsidR="003847F2" w:rsidRPr="000360CB">
        <w:rPr>
          <w:sz w:val="22"/>
          <w:szCs w:val="22"/>
          <w:lang w:val="hu-HU"/>
        </w:rPr>
        <w:t xml:space="preserve">a </w:t>
      </w:r>
      <w:r w:rsidR="00823F95" w:rsidRPr="000360CB">
        <w:rPr>
          <w:sz w:val="22"/>
          <w:szCs w:val="22"/>
          <w:lang w:val="hu-HU"/>
        </w:rPr>
        <w:t>K</w:t>
      </w:r>
      <w:r w:rsidR="003847F2" w:rsidRPr="000360CB">
        <w:rPr>
          <w:sz w:val="22"/>
          <w:szCs w:val="22"/>
          <w:lang w:val="hu-HU"/>
        </w:rPr>
        <w:t>orm. hat</w:t>
      </w:r>
      <w:r w:rsidR="001D3D8D" w:rsidRPr="000360CB">
        <w:rPr>
          <w:sz w:val="22"/>
          <w:szCs w:val="22"/>
          <w:lang w:val="hu-HU"/>
        </w:rPr>
        <w:t>ározat</w:t>
      </w:r>
      <w:r w:rsidR="003847F2" w:rsidRPr="000360CB">
        <w:rPr>
          <w:sz w:val="22"/>
          <w:szCs w:val="22"/>
          <w:lang w:val="hu-HU"/>
        </w:rPr>
        <w:t xml:space="preserve"> </w:t>
      </w:r>
      <w:r w:rsidR="003A6D79" w:rsidRPr="000360CB">
        <w:rPr>
          <w:sz w:val="22"/>
          <w:szCs w:val="22"/>
          <w:lang w:val="hu-HU"/>
        </w:rPr>
        <w:t>4</w:t>
      </w:r>
      <w:r w:rsidR="003847F2" w:rsidRPr="000360CB">
        <w:rPr>
          <w:sz w:val="22"/>
          <w:szCs w:val="22"/>
          <w:lang w:val="hu-HU"/>
        </w:rPr>
        <w:t>. pont</w:t>
      </w:r>
      <w:r w:rsidR="00823F95" w:rsidRPr="000360CB">
        <w:rPr>
          <w:sz w:val="22"/>
          <w:szCs w:val="22"/>
          <w:lang w:val="hu-HU"/>
        </w:rPr>
        <w:t xml:space="preserve">jában </w:t>
      </w:r>
      <w:r w:rsidR="003A6D79" w:rsidRPr="000360CB">
        <w:rPr>
          <w:sz w:val="22"/>
          <w:szCs w:val="22"/>
          <w:lang w:val="hu-HU"/>
        </w:rPr>
        <w:t>a Beruházás előkészítésére</w:t>
      </w:r>
      <w:r w:rsidR="00220F6F" w:rsidRPr="000360CB">
        <w:rPr>
          <w:sz w:val="22"/>
          <w:szCs w:val="22"/>
          <w:lang w:val="hu-HU"/>
        </w:rPr>
        <w:t xml:space="preserve"> az Önkormányzatot, meg</w:t>
      </w:r>
      <w:r w:rsidR="003E4BA6">
        <w:rPr>
          <w:sz w:val="22"/>
          <w:szCs w:val="22"/>
          <w:lang w:val="hu-HU"/>
        </w:rPr>
        <w:t>v</w:t>
      </w:r>
      <w:r w:rsidR="00220F6F" w:rsidRPr="000360CB">
        <w:rPr>
          <w:sz w:val="22"/>
          <w:szCs w:val="22"/>
          <w:lang w:val="hu-HU"/>
        </w:rPr>
        <w:t xml:space="preserve">alósítására a Beruházási </w:t>
      </w:r>
      <w:r w:rsidR="00AF4BF2" w:rsidRPr="000360CB">
        <w:rPr>
          <w:sz w:val="22"/>
          <w:szCs w:val="22"/>
          <w:lang w:val="hu-HU"/>
        </w:rPr>
        <w:t>Ügynökséget jelölte ki.</w:t>
      </w:r>
    </w:p>
    <w:p w14:paraId="2AD71C51" w14:textId="7824539F" w:rsidR="002C7295" w:rsidRPr="000360CB" w:rsidRDefault="00FC3A25" w:rsidP="00AA7551">
      <w:pPr>
        <w:pStyle w:val="Listaszerbekezds"/>
        <w:ind w:hanging="720"/>
        <w:jc w:val="both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>1.1.</w:t>
      </w:r>
      <w:r w:rsidR="003E4BA6">
        <w:rPr>
          <w:rFonts w:ascii="Times New Roman" w:eastAsia="STZhongsong" w:hAnsi="Times New Roman" w:cs="Times New Roman"/>
          <w:lang w:eastAsia="zh-CN"/>
        </w:rPr>
        <w:t>7</w:t>
      </w:r>
      <w:r w:rsidR="00AD1E47">
        <w:rPr>
          <w:rFonts w:ascii="Times New Roman" w:eastAsia="STZhongsong" w:hAnsi="Times New Roman" w:cs="Times New Roman"/>
          <w:lang w:eastAsia="zh-CN"/>
        </w:rPr>
        <w:t>.</w:t>
      </w:r>
      <w:r w:rsidRPr="000360CB">
        <w:rPr>
          <w:rFonts w:ascii="Times New Roman" w:eastAsia="STZhongsong" w:hAnsi="Times New Roman" w:cs="Times New Roman"/>
          <w:lang w:eastAsia="zh-CN"/>
        </w:rPr>
        <w:t xml:space="preserve"> </w:t>
      </w:r>
      <w:r w:rsidR="00AD1E47">
        <w:rPr>
          <w:rFonts w:ascii="Times New Roman" w:eastAsia="STZhongsong" w:hAnsi="Times New Roman" w:cs="Times New Roman"/>
          <w:lang w:eastAsia="zh-CN"/>
        </w:rPr>
        <w:tab/>
      </w:r>
      <w:r w:rsidR="00FD643F" w:rsidRPr="000360CB">
        <w:rPr>
          <w:rFonts w:ascii="Times New Roman" w:eastAsia="STZhongsong" w:hAnsi="Times New Roman" w:cs="Times New Roman"/>
          <w:lang w:eastAsia="zh-CN"/>
        </w:rPr>
        <w:t xml:space="preserve">Felek rögzítik, hogy a Beruházás, </w:t>
      </w:r>
      <w:r w:rsidR="00225EF1" w:rsidRPr="000360CB">
        <w:rPr>
          <w:rFonts w:ascii="Times New Roman" w:eastAsia="STZhongsong" w:hAnsi="Times New Roman" w:cs="Times New Roman"/>
          <w:lang w:eastAsia="zh-CN"/>
        </w:rPr>
        <w:t xml:space="preserve">a </w:t>
      </w:r>
      <w:r w:rsidR="00FD643F" w:rsidRPr="000360CB">
        <w:rPr>
          <w:rFonts w:ascii="Times New Roman" w:eastAsia="STZhongsong" w:hAnsi="Times New Roman" w:cs="Times New Roman"/>
          <w:lang w:eastAsia="zh-CN"/>
        </w:rPr>
        <w:t>kormányzati magasépítési beruházás</w:t>
      </w:r>
      <w:r w:rsidR="00225EF1" w:rsidRPr="000360CB">
        <w:rPr>
          <w:rFonts w:ascii="Times New Roman" w:eastAsia="STZhongsong" w:hAnsi="Times New Roman" w:cs="Times New Roman"/>
          <w:lang w:eastAsia="zh-CN"/>
        </w:rPr>
        <w:t xml:space="preserve"> szabályai szerint megvalósuló beruházás,</w:t>
      </w:r>
      <w:r w:rsidR="00FD643F" w:rsidRPr="000360CB">
        <w:rPr>
          <w:rFonts w:ascii="Times New Roman" w:eastAsia="STZhongsong" w:hAnsi="Times New Roman" w:cs="Times New Roman"/>
          <w:lang w:eastAsia="zh-CN"/>
        </w:rPr>
        <w:t xml:space="preserve"> </w:t>
      </w:r>
      <w:r w:rsidR="007B39D2" w:rsidRPr="000360CB">
        <w:rPr>
          <w:rFonts w:ascii="Times New Roman" w:eastAsia="STZhongsong" w:hAnsi="Times New Roman" w:cs="Times New Roman"/>
          <w:lang w:eastAsia="zh-CN"/>
        </w:rPr>
        <w:t>az ÁMB Törvény</w:t>
      </w:r>
      <w:r w:rsidR="00FD643F" w:rsidRPr="000360CB">
        <w:rPr>
          <w:rFonts w:ascii="Times New Roman" w:eastAsia="STZhongsong" w:hAnsi="Times New Roman" w:cs="Times New Roman"/>
          <w:lang w:eastAsia="zh-CN"/>
        </w:rPr>
        <w:t xml:space="preserve"> és </w:t>
      </w:r>
      <w:r w:rsidR="007B39D2" w:rsidRPr="000360CB">
        <w:rPr>
          <w:rFonts w:ascii="Times New Roman" w:eastAsia="STZhongsong" w:hAnsi="Times New Roman" w:cs="Times New Roman"/>
          <w:lang w:eastAsia="zh-CN"/>
        </w:rPr>
        <w:t>az ÁMB Rendelet</w:t>
      </w:r>
      <w:r w:rsidR="00FD643F" w:rsidRPr="000360CB">
        <w:rPr>
          <w:rFonts w:ascii="Times New Roman" w:eastAsia="STZhongsong" w:hAnsi="Times New Roman" w:cs="Times New Roman"/>
          <w:lang w:eastAsia="zh-CN"/>
        </w:rPr>
        <w:t xml:space="preserve"> hatálya alá tartozik, a Beruházás keretében a BMSK mint a Törvényben és a Korm. rendeletben kijelölt Beruházási Ügynökség megvalósító építtetőként </w:t>
      </w:r>
      <w:r w:rsidR="001550CE">
        <w:rPr>
          <w:rFonts w:ascii="Times New Roman" w:eastAsia="STZhongsong" w:hAnsi="Times New Roman" w:cs="Times New Roman"/>
          <w:lang w:eastAsia="zh-CN"/>
        </w:rPr>
        <w:t>jár el</w:t>
      </w:r>
      <w:r w:rsidR="00FD643F" w:rsidRPr="000360CB">
        <w:rPr>
          <w:rFonts w:ascii="Times New Roman" w:eastAsia="STZhongsong" w:hAnsi="Times New Roman" w:cs="Times New Roman"/>
          <w:lang w:eastAsia="zh-CN"/>
        </w:rPr>
        <w:t>.</w:t>
      </w:r>
      <w:bookmarkEnd w:id="10"/>
      <w:r w:rsidR="002C7295" w:rsidRPr="000360CB">
        <w:rPr>
          <w:rFonts w:ascii="Times New Roman" w:eastAsia="STZhongsong" w:hAnsi="Times New Roman" w:cs="Times New Roman"/>
          <w:lang w:eastAsia="zh-CN"/>
        </w:rPr>
        <w:tab/>
      </w:r>
      <w:r w:rsidR="002C7295" w:rsidRPr="000360CB">
        <w:rPr>
          <w:rFonts w:ascii="Times New Roman" w:eastAsia="STZhongsong" w:hAnsi="Times New Roman" w:cs="Times New Roman"/>
          <w:lang w:eastAsia="zh-CN"/>
        </w:rPr>
        <w:br/>
      </w:r>
    </w:p>
    <w:p w14:paraId="32EF9E3E" w14:textId="0BB9F8C6" w:rsidR="00961004" w:rsidRDefault="00FC3A25" w:rsidP="00AD1E47">
      <w:pPr>
        <w:pStyle w:val="Cmsor3"/>
        <w:numPr>
          <w:ilvl w:val="0"/>
          <w:numId w:val="0"/>
        </w:numPr>
        <w:ind w:left="720" w:hanging="720"/>
        <w:rPr>
          <w:bCs/>
          <w:sz w:val="22"/>
          <w:szCs w:val="22"/>
          <w:lang w:val="hu-HU"/>
        </w:rPr>
      </w:pPr>
      <w:r w:rsidRPr="000360CB">
        <w:rPr>
          <w:bCs/>
          <w:sz w:val="22"/>
          <w:szCs w:val="22"/>
          <w:lang w:val="hu-HU"/>
        </w:rPr>
        <w:t>1.1.</w:t>
      </w:r>
      <w:r w:rsidR="003E4BA6">
        <w:rPr>
          <w:bCs/>
          <w:sz w:val="22"/>
          <w:szCs w:val="22"/>
          <w:lang w:val="hu-HU"/>
        </w:rPr>
        <w:t>8</w:t>
      </w:r>
      <w:r w:rsidR="00AD1E47">
        <w:rPr>
          <w:bCs/>
          <w:sz w:val="22"/>
          <w:szCs w:val="22"/>
          <w:lang w:val="hu-HU"/>
        </w:rPr>
        <w:t>.</w:t>
      </w:r>
      <w:r w:rsidRPr="000360CB">
        <w:rPr>
          <w:bCs/>
          <w:sz w:val="22"/>
          <w:szCs w:val="22"/>
          <w:lang w:val="hu-HU"/>
        </w:rPr>
        <w:t xml:space="preserve"> </w:t>
      </w:r>
      <w:r w:rsidR="00AD1E47">
        <w:rPr>
          <w:bCs/>
          <w:sz w:val="22"/>
          <w:szCs w:val="22"/>
          <w:lang w:val="hu-HU"/>
        </w:rPr>
        <w:tab/>
      </w:r>
      <w:r w:rsidR="0098643B" w:rsidRPr="000360CB">
        <w:rPr>
          <w:bCs/>
          <w:sz w:val="22"/>
          <w:szCs w:val="22"/>
          <w:lang w:val="hu-HU"/>
        </w:rPr>
        <w:t>Az Önkormányzat és a Beruházási Ügynökség 202</w:t>
      </w:r>
      <w:r w:rsidR="00A13B31" w:rsidRPr="000360CB">
        <w:rPr>
          <w:bCs/>
          <w:sz w:val="22"/>
          <w:szCs w:val="22"/>
          <w:lang w:val="hu-HU"/>
        </w:rPr>
        <w:t>0.</w:t>
      </w:r>
      <w:r w:rsidR="001550CE">
        <w:rPr>
          <w:bCs/>
          <w:sz w:val="22"/>
          <w:szCs w:val="22"/>
          <w:lang w:val="hu-HU"/>
        </w:rPr>
        <w:t xml:space="preserve"> július</w:t>
      </w:r>
      <w:r w:rsidR="00A13B31" w:rsidRPr="000360CB">
        <w:rPr>
          <w:bCs/>
          <w:sz w:val="22"/>
          <w:szCs w:val="22"/>
          <w:lang w:val="hu-HU"/>
        </w:rPr>
        <w:t>13.</w:t>
      </w:r>
      <w:r w:rsidR="0098643B" w:rsidRPr="000360CB">
        <w:rPr>
          <w:bCs/>
          <w:sz w:val="22"/>
          <w:szCs w:val="22"/>
          <w:lang w:val="hu-HU"/>
        </w:rPr>
        <w:t xml:space="preserve"> napján a Beruházás előkészítésére </w:t>
      </w:r>
      <w:r w:rsidR="002256AB" w:rsidRPr="000360CB">
        <w:rPr>
          <w:bCs/>
          <w:sz w:val="22"/>
          <w:szCs w:val="22"/>
          <w:lang w:val="hu-HU"/>
        </w:rPr>
        <w:t>vonatkozóan Együttműködési Megállapodást kötöttek.</w:t>
      </w:r>
    </w:p>
    <w:p w14:paraId="10C27E6D" w14:textId="353F8A63" w:rsidR="0098643B" w:rsidRPr="00AA7551" w:rsidRDefault="0098643B" w:rsidP="00AA7551">
      <w:pPr>
        <w:rPr>
          <w:rFonts w:ascii="Times New Roman" w:eastAsia="STZhongsong" w:hAnsi="Times New Roman" w:cs="Times New Roman"/>
          <w:bCs/>
          <w:lang w:eastAsia="zh-CN"/>
        </w:rPr>
      </w:pPr>
    </w:p>
    <w:p w14:paraId="51B3082E" w14:textId="77777777" w:rsidR="009168F6" w:rsidRPr="000360CB" w:rsidRDefault="009168F6">
      <w:pPr>
        <w:pStyle w:val="Cmsor1"/>
        <w:numPr>
          <w:ilvl w:val="0"/>
          <w:numId w:val="24"/>
        </w:numPr>
        <w:rPr>
          <w:b/>
          <w:bCs/>
          <w:sz w:val="22"/>
          <w:szCs w:val="22"/>
          <w:lang w:val="hu-HU"/>
        </w:rPr>
      </w:pPr>
      <w:bookmarkStart w:id="13" w:name="_Toc350354443"/>
      <w:bookmarkStart w:id="14" w:name="_Toc384139734"/>
      <w:bookmarkStart w:id="15" w:name="_Toc385003750"/>
      <w:bookmarkEnd w:id="11"/>
      <w:bookmarkEnd w:id="12"/>
      <w:r w:rsidRPr="000360CB">
        <w:rPr>
          <w:b/>
          <w:bCs/>
          <w:sz w:val="22"/>
          <w:szCs w:val="22"/>
          <w:lang w:val="hu-HU"/>
        </w:rPr>
        <w:t>A MEGÁLLAPODÁS CÉLJA ÉS TÁRGYA</w:t>
      </w:r>
      <w:bookmarkEnd w:id="13"/>
      <w:bookmarkEnd w:id="14"/>
      <w:bookmarkEnd w:id="15"/>
    </w:p>
    <w:p w14:paraId="5C4D9BE9" w14:textId="77777777" w:rsidR="009168F6" w:rsidRPr="000360CB" w:rsidRDefault="009168F6">
      <w:pPr>
        <w:pStyle w:val="Cmsor2"/>
        <w:numPr>
          <w:ilvl w:val="1"/>
          <w:numId w:val="24"/>
        </w:numPr>
        <w:rPr>
          <w:sz w:val="22"/>
          <w:szCs w:val="22"/>
          <w:u w:val="single"/>
          <w:lang w:val="hu-HU"/>
        </w:rPr>
      </w:pPr>
      <w:bookmarkStart w:id="16" w:name="_Toc385003751"/>
      <w:bookmarkStart w:id="17" w:name="_Toc350354445"/>
      <w:bookmarkStart w:id="18" w:name="_Toc384139735"/>
      <w:r w:rsidRPr="000360CB">
        <w:rPr>
          <w:b/>
          <w:bCs/>
          <w:sz w:val="22"/>
          <w:szCs w:val="22"/>
          <w:lang w:val="hu-HU"/>
        </w:rPr>
        <w:t>A Megállapodás célja</w:t>
      </w:r>
      <w:bookmarkEnd w:id="16"/>
    </w:p>
    <w:p w14:paraId="28631343" w14:textId="5DF4F20E" w:rsidR="004358CA" w:rsidRPr="000360CB" w:rsidRDefault="004358CA" w:rsidP="004358CA">
      <w:pPr>
        <w:pStyle w:val="Szvegtrzsbehzssal2"/>
        <w:numPr>
          <w:ilvl w:val="1"/>
          <w:numId w:val="24"/>
        </w:numPr>
        <w:rPr>
          <w:lang w:val="hu-HU"/>
        </w:rPr>
      </w:pPr>
      <w:r w:rsidRPr="000360CB">
        <w:rPr>
          <w:lang w:val="hu-HU"/>
        </w:rPr>
        <w:t>Az Előzményekben foglaltra tekintettel Felek a jelen megállapodásban rendezik a Beruházással kapcsolatos együttműködésük rendjét</w:t>
      </w:r>
      <w:r w:rsidR="00B3663A" w:rsidRPr="000360CB">
        <w:rPr>
          <w:lang w:val="hu-HU"/>
        </w:rPr>
        <w:t>, figyelemmel arra,</w:t>
      </w:r>
      <w:r w:rsidRPr="000360CB">
        <w:rPr>
          <w:lang w:val="hu-HU"/>
        </w:rPr>
        <w:t xml:space="preserve"> hogy a beruházás megvalósítási helyszínéül szolgáló Ingatlanok az Önkormányzat tulajdonában </w:t>
      </w:r>
      <w:r w:rsidR="00E0764B">
        <w:rPr>
          <w:lang w:val="hu-HU"/>
        </w:rPr>
        <w:t>és</w:t>
      </w:r>
      <w:r w:rsidR="00E0764B" w:rsidRPr="000360CB">
        <w:rPr>
          <w:lang w:val="hu-HU"/>
        </w:rPr>
        <w:t xml:space="preserve"> </w:t>
      </w:r>
      <w:r w:rsidR="002256AB" w:rsidRPr="000360CB">
        <w:rPr>
          <w:lang w:val="hu-HU"/>
        </w:rPr>
        <w:t>birtokában</w:t>
      </w:r>
      <w:r w:rsidR="00B1141F" w:rsidRPr="000360CB">
        <w:rPr>
          <w:lang w:val="hu-HU"/>
        </w:rPr>
        <w:t xml:space="preserve"> vannak.</w:t>
      </w:r>
    </w:p>
    <w:p w14:paraId="1737362B" w14:textId="01AD7377" w:rsidR="00961004" w:rsidRPr="000360CB" w:rsidRDefault="009168F6">
      <w:pPr>
        <w:pStyle w:val="Cmsor2"/>
        <w:numPr>
          <w:ilvl w:val="1"/>
          <w:numId w:val="24"/>
        </w:numPr>
        <w:rPr>
          <w:sz w:val="22"/>
          <w:szCs w:val="22"/>
          <w:u w:val="single"/>
          <w:lang w:val="hu-HU"/>
        </w:rPr>
      </w:pPr>
      <w:bookmarkStart w:id="19" w:name="_Toc385003752"/>
      <w:r w:rsidRPr="000360CB">
        <w:rPr>
          <w:b/>
          <w:bCs/>
          <w:sz w:val="22"/>
          <w:szCs w:val="22"/>
          <w:lang w:val="hu-HU"/>
        </w:rPr>
        <w:t>A Megállapodás tárgya</w:t>
      </w:r>
      <w:bookmarkEnd w:id="17"/>
      <w:bookmarkEnd w:id="18"/>
      <w:bookmarkEnd w:id="19"/>
    </w:p>
    <w:p w14:paraId="5BB2278F" w14:textId="77777777" w:rsidR="009168F6" w:rsidRPr="00AA7551" w:rsidRDefault="009168F6" w:rsidP="00AA7551">
      <w:pPr>
        <w:pStyle w:val="Cmsor2"/>
        <w:numPr>
          <w:ilvl w:val="1"/>
          <w:numId w:val="24"/>
        </w:numPr>
        <w:rPr>
          <w:lang w:val="hu-HU"/>
        </w:rPr>
      </w:pPr>
      <w:r w:rsidRPr="00AA7551">
        <w:rPr>
          <w:lang w:val="hu-HU"/>
        </w:rPr>
        <w:t>A Felek a jelen Megállapodásban meghatározzák a Beruházás megvalósításával és átadás-átvételével kapcsolatos feladataikat, valamint a feladatok végrehajtásához szükséges együttműködésük feltételeit.</w:t>
      </w:r>
    </w:p>
    <w:p w14:paraId="5CA48C90" w14:textId="77777777" w:rsidR="009168F6" w:rsidRPr="000360CB" w:rsidRDefault="009168F6">
      <w:pPr>
        <w:pStyle w:val="Cmsor1"/>
        <w:numPr>
          <w:ilvl w:val="0"/>
          <w:numId w:val="24"/>
        </w:numPr>
        <w:rPr>
          <w:b/>
          <w:bCs/>
          <w:sz w:val="22"/>
          <w:szCs w:val="22"/>
          <w:lang w:val="hu-HU"/>
        </w:rPr>
      </w:pPr>
      <w:bookmarkStart w:id="20" w:name="_Toc350354446"/>
      <w:bookmarkStart w:id="21" w:name="_Toc384139736"/>
      <w:bookmarkStart w:id="22" w:name="_Toc385003753"/>
      <w:r w:rsidRPr="000360CB">
        <w:rPr>
          <w:b/>
          <w:bCs/>
          <w:sz w:val="22"/>
          <w:szCs w:val="22"/>
          <w:lang w:val="hu-HU"/>
        </w:rPr>
        <w:t>AZ EGYÜTTMŰKÖDÉS ÁLTALÁNOS KÉRDÉSEI</w:t>
      </w:r>
      <w:bookmarkEnd w:id="20"/>
      <w:bookmarkEnd w:id="21"/>
      <w:bookmarkEnd w:id="22"/>
    </w:p>
    <w:p w14:paraId="2FB15491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23" w:name="_Toc350354447"/>
      <w:bookmarkStart w:id="24" w:name="_Toc384139737"/>
      <w:bookmarkStart w:id="25" w:name="_Toc385003754"/>
      <w:r w:rsidRPr="000360CB">
        <w:rPr>
          <w:b/>
          <w:bCs/>
          <w:sz w:val="22"/>
          <w:szCs w:val="22"/>
          <w:lang w:val="hu-HU"/>
        </w:rPr>
        <w:t>A Felek általános kötelezettségei</w:t>
      </w:r>
      <w:bookmarkEnd w:id="23"/>
      <w:bookmarkEnd w:id="24"/>
      <w:bookmarkEnd w:id="25"/>
    </w:p>
    <w:p w14:paraId="410619DD" w14:textId="6EB3FED1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Az Önkormányzat kötelezettséget vállal arra, hogy a Beruházás megvalósításában a jelen Megállapodásban foglalt rendelkezések szerint közreműköd</w:t>
      </w:r>
      <w:r w:rsidR="00482B30" w:rsidRPr="000360CB">
        <w:rPr>
          <w:sz w:val="22"/>
          <w:szCs w:val="22"/>
          <w:lang w:val="hu-HU"/>
        </w:rPr>
        <w:t>ik</w:t>
      </w:r>
      <w:r w:rsidRPr="000360CB">
        <w:rPr>
          <w:sz w:val="22"/>
          <w:szCs w:val="22"/>
          <w:lang w:val="hu-HU"/>
        </w:rPr>
        <w:t>. A Beruházás megvalósulása érdekében az Önkormányzat vállalja, hogy a BMSK-val, valamint az általa kijelölt személyekkel együttműködik</w:t>
      </w:r>
      <w:r w:rsidR="00482B30" w:rsidRPr="000360CB">
        <w:rPr>
          <w:sz w:val="22"/>
          <w:szCs w:val="22"/>
          <w:lang w:val="hu-HU"/>
        </w:rPr>
        <w:t>;</w:t>
      </w:r>
      <w:r w:rsidRPr="000360CB">
        <w:rPr>
          <w:sz w:val="22"/>
          <w:szCs w:val="22"/>
          <w:lang w:val="hu-HU"/>
        </w:rPr>
        <w:t xml:space="preserve"> az együttműködés értelemszerű azokban a kérésekben is, amelyek a Beruházás megvalósításával kapcsolatosak, de a jelen Megállapodásban nem kerültek nevesítésre. </w:t>
      </w:r>
    </w:p>
    <w:p w14:paraId="68581915" w14:textId="6DB29DC7" w:rsidR="00160565" w:rsidRPr="000360CB" w:rsidRDefault="00160565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Önkormányzat nyilatkoz</w:t>
      </w:r>
      <w:r w:rsidR="003001C7" w:rsidRPr="000360CB">
        <w:rPr>
          <w:sz w:val="22"/>
          <w:szCs w:val="22"/>
          <w:lang w:val="hu-HU"/>
        </w:rPr>
        <w:t>ik</w:t>
      </w:r>
      <w:r w:rsidR="000727C0" w:rsidRPr="000360CB">
        <w:rPr>
          <w:sz w:val="22"/>
          <w:szCs w:val="22"/>
          <w:lang w:val="hu-HU"/>
        </w:rPr>
        <w:t>, hogy a Beruházás megvalósításá</w:t>
      </w:r>
      <w:r w:rsidR="007A4A9D" w:rsidRPr="000360CB">
        <w:rPr>
          <w:sz w:val="22"/>
          <w:szCs w:val="22"/>
          <w:lang w:val="hu-HU"/>
        </w:rPr>
        <w:t>nak helyszínéül szolgáló</w:t>
      </w:r>
      <w:r w:rsidRPr="000360CB">
        <w:rPr>
          <w:sz w:val="22"/>
          <w:szCs w:val="22"/>
          <w:lang w:val="hu-HU"/>
        </w:rPr>
        <w:t xml:space="preserve"> ingatlanok</w:t>
      </w:r>
      <w:r w:rsidR="000727C0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 xml:space="preserve">előzményi ingatlanjait </w:t>
      </w:r>
      <w:r w:rsidR="00D74CD3" w:rsidRPr="000360CB">
        <w:rPr>
          <w:sz w:val="22"/>
          <w:szCs w:val="22"/>
          <w:lang w:val="hu-HU"/>
        </w:rPr>
        <w:t>adás-vétel illetve kisajátítás útján megszerezte, és amennyiben ez utóbbi esetben az adás-vétel még nem került az ingatlannyilvántartásban átvezetésre, abban az esetben is jelenleg birtokban van</w:t>
      </w:r>
      <w:r w:rsidR="00AF70B2" w:rsidRPr="000360CB">
        <w:rPr>
          <w:sz w:val="22"/>
          <w:szCs w:val="22"/>
          <w:lang w:val="hu-HU"/>
        </w:rPr>
        <w:t xml:space="preserve">, és valamennyi ingatlan vonatkozásában az ingatlan általa történő birtoklásának és a birtok Beruházási Ügynökség részére illetve harmadik személy részére történő </w:t>
      </w:r>
      <w:r w:rsidR="003001C7" w:rsidRPr="000360CB">
        <w:rPr>
          <w:sz w:val="22"/>
          <w:szCs w:val="22"/>
          <w:lang w:val="hu-HU"/>
        </w:rPr>
        <w:t xml:space="preserve">– a Beruházás megvalósítása céljából történő – </w:t>
      </w:r>
      <w:r w:rsidR="00AF70B2" w:rsidRPr="000360CB">
        <w:rPr>
          <w:sz w:val="22"/>
          <w:szCs w:val="22"/>
          <w:lang w:val="hu-HU"/>
        </w:rPr>
        <w:t xml:space="preserve">átadásának </w:t>
      </w:r>
      <w:r w:rsidR="003001C7" w:rsidRPr="000360CB">
        <w:rPr>
          <w:sz w:val="22"/>
          <w:szCs w:val="22"/>
          <w:lang w:val="hu-HU"/>
        </w:rPr>
        <w:t>akadálya nincs.</w:t>
      </w:r>
    </w:p>
    <w:p w14:paraId="7E9C79D3" w14:textId="26729362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Az Önkormányzat a Beruházás</w:t>
      </w:r>
      <w:r w:rsidR="000E162C" w:rsidRPr="000360CB">
        <w:rPr>
          <w:sz w:val="22"/>
          <w:szCs w:val="22"/>
          <w:lang w:val="hu-HU"/>
        </w:rPr>
        <w:t>nak a Beruházás helyszínéül szolgáló ingatlanokon</w:t>
      </w:r>
      <w:r w:rsidRPr="000360CB">
        <w:rPr>
          <w:sz w:val="22"/>
          <w:szCs w:val="22"/>
          <w:lang w:val="hu-HU"/>
        </w:rPr>
        <w:t xml:space="preserve"> történő megvalósításához a jelen Megállapodás aláírásával visszavonhatatlanul hozzájárul. Az Önkormányzat vállalja, hogy </w:t>
      </w:r>
      <w:r w:rsidR="000E162C" w:rsidRPr="000360CB">
        <w:rPr>
          <w:sz w:val="22"/>
          <w:szCs w:val="22"/>
          <w:lang w:val="hu-HU"/>
        </w:rPr>
        <w:t>a</w:t>
      </w:r>
      <w:r w:rsidRPr="000360CB">
        <w:rPr>
          <w:sz w:val="22"/>
          <w:szCs w:val="22"/>
          <w:lang w:val="hu-HU"/>
        </w:rPr>
        <w:t xml:space="preserve"> megvalósításhoz és a jelen Megállapodás teljesítéséhez szükséges, a Beruházás céljával és az elkészült tervekkel, valamint a hatályos jogszabályokkal összhangban álló, valamennyi nyilatkozatot, hozzájárulást késedelem nélkül kiadj</w:t>
      </w:r>
      <w:r w:rsidR="00DF7311" w:rsidRPr="000360CB">
        <w:rPr>
          <w:sz w:val="22"/>
          <w:szCs w:val="22"/>
          <w:lang w:val="hu-HU"/>
        </w:rPr>
        <w:t>a</w:t>
      </w:r>
      <w:r w:rsidRPr="000360CB">
        <w:rPr>
          <w:sz w:val="22"/>
          <w:szCs w:val="22"/>
          <w:lang w:val="hu-HU"/>
        </w:rPr>
        <w:t>, valamennyi szükséges döntés meghozatalát késedelem nélkül, a rendelkezésére álló eszközök közül a leggyorsabb módon kezdeményezik, amennyiben jogi lehetőség van rá, úgy kötelezettséget vállalnak a szükséges döntések meghozatalára is. Az Önkormányzat kijelenti és szavatolja, hogy a jelen Megállapodás megkötése, továbbá a</w:t>
      </w:r>
      <w:r w:rsidR="004358CA" w:rsidRPr="000360CB">
        <w:rPr>
          <w:sz w:val="22"/>
          <w:szCs w:val="22"/>
          <w:lang w:val="hu-HU"/>
        </w:rPr>
        <w:t xml:space="preserve"> </w:t>
      </w:r>
      <w:r w:rsidR="00DF7311" w:rsidRPr="000360CB">
        <w:rPr>
          <w:sz w:val="22"/>
          <w:szCs w:val="22"/>
          <w:lang w:val="hu-HU"/>
        </w:rPr>
        <w:t>Beruházás</w:t>
      </w:r>
      <w:r w:rsidR="004358CA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 xml:space="preserve">megvalósítása, </w:t>
      </w:r>
      <w:r w:rsidR="004358CA" w:rsidRPr="000360CB">
        <w:rPr>
          <w:sz w:val="22"/>
          <w:szCs w:val="22"/>
          <w:lang w:val="hu-HU"/>
        </w:rPr>
        <w:t xml:space="preserve">jövőbeni </w:t>
      </w:r>
      <w:r w:rsidRPr="000360CB">
        <w:rPr>
          <w:sz w:val="22"/>
          <w:szCs w:val="22"/>
          <w:lang w:val="hu-HU"/>
        </w:rPr>
        <w:t>fenntartása, üzemeltetése az Önkormányzat</w:t>
      </w:r>
      <w:r w:rsidR="004358CA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által esetlegesen korábban megkötött támogatási és/vagy egyéb szerződésből eredő kötelezettségeket, vagy egyébként az Ingatlanra vonatkozó kötelezettségvállalásokat nem érint, és az Ingatlan jogi státusza lehetővé teszi</w:t>
      </w:r>
      <w:r w:rsidR="004358CA" w:rsidRPr="000360CB">
        <w:rPr>
          <w:sz w:val="22"/>
          <w:szCs w:val="22"/>
          <w:lang w:val="hu-HU"/>
        </w:rPr>
        <w:t>, vagy lehetővé fogja tenni</w:t>
      </w:r>
      <w:r w:rsidRPr="000360CB">
        <w:rPr>
          <w:sz w:val="22"/>
          <w:szCs w:val="22"/>
          <w:lang w:val="hu-HU"/>
        </w:rPr>
        <w:t xml:space="preserve"> </w:t>
      </w:r>
      <w:r w:rsidR="009A480D" w:rsidRPr="000360CB">
        <w:rPr>
          <w:sz w:val="22"/>
          <w:szCs w:val="22"/>
          <w:lang w:val="hu-HU"/>
        </w:rPr>
        <w:t>a Beruházás</w:t>
      </w:r>
      <w:r w:rsidRPr="000360CB">
        <w:rPr>
          <w:sz w:val="22"/>
          <w:szCs w:val="22"/>
          <w:lang w:val="hu-HU"/>
        </w:rPr>
        <w:t xml:space="preserve"> megvalósítását, fenntartását, üzemeltetését. Amennyiben az Önkormányzat</w:t>
      </w:r>
      <w:r w:rsidR="001960B7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jelen pontban foglalt szavatosságvállalása utólag valótlannak bizonyul, úgy az ebből eredő felelősséget, kockázatot és valamennyi költséget az Önkormányzat</w:t>
      </w:r>
      <w:r w:rsidR="001960B7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köteles viselni.</w:t>
      </w:r>
    </w:p>
    <w:p w14:paraId="53FA931B" w14:textId="13C7FDE2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Az Önkormányzat nem jogosult a jelen Megállapodás módosítását vagy megszüntetését kezdeményezni azon az alapon, hogy a Megállapodás korábbi kötelezettségvállalásába ütközik. Ilyen esetben az Önkormányzat</w:t>
      </w:r>
      <w:r w:rsidR="00597A82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köteles a korábbi kötelezettségvállalás módosításával, megszüntetésével, a korábbi kötelezettség megsértéséért való helytállással vagy más egyéb módon az előálló állapotot a jelen Megállapodásban foglalt kötelezettségvállalások változatlanul hagyása mellett megszüntetni.</w:t>
      </w:r>
    </w:p>
    <w:p w14:paraId="4EEA6287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Felek a jelen Megállapodás teljesítése, valamint a jogszabályok alapján őket megillető jogok gyakorlása, illetve az őket terhelő kötelezettségek teljesítése során jóhiszeműen és egymással kölcsönösen együttműködve kötelesek eljárni. A Felek kötelesek tartózkodni minden olyan magatartástól, amivel egymás jogát vagy jogos érdekét sértenék.</w:t>
      </w:r>
    </w:p>
    <w:p w14:paraId="10D2A837" w14:textId="22334442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Felek a jelen Megállapodás időtartamára érdemi nyilatkozattételre jogosult kapcsolattartót jelölnek ki, amelyet a jelen Megállapodás 6.2.1. pontja tartalmaz. A kapcsolattartó a másik Féllel történő kapcsolattartás mellett elősegíti, szervezi és koordinálja az adott Fél jelen Megállapodás szerinti kötelezettségei teljesítését. A kapcsolattartó nevéről, postacíméről, telefon és telefax számáról, valamint elektronikus levélcíméről a jelen Megállapodás aláírásával egyidejűleg, változás esetén pedig a változást követően haladéktalanul, de legkésőbb 5 (öt) munkanapon belül tájékoztatják egymást. A Felek megállapodnak, hogy a kapcsolattartó személyének változása esetén a Megállapodás módosítása nem szükséges.</w:t>
      </w:r>
    </w:p>
    <w:p w14:paraId="7C8C1148" w14:textId="0ADD17B4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Amennyiben a Beruházás megvalósításával kapcsolatban a BMSK egyeztetést tart, erre az egyeztetésre az Önkormányzatot is meghívja, az Önkormányzat </w:t>
      </w:r>
      <w:r w:rsidR="008463DC" w:rsidRPr="000360CB">
        <w:rPr>
          <w:sz w:val="22"/>
          <w:szCs w:val="22"/>
          <w:lang w:val="hu-HU"/>
        </w:rPr>
        <w:t xml:space="preserve">pedig </w:t>
      </w:r>
      <w:r w:rsidRPr="000360CB">
        <w:rPr>
          <w:sz w:val="22"/>
          <w:szCs w:val="22"/>
          <w:lang w:val="hu-HU"/>
        </w:rPr>
        <w:t>vállalja, hogy az egyeztetésekre érdemi nyilatkozattételre jogosult képviselő(ke)t delegál.</w:t>
      </w:r>
    </w:p>
    <w:p w14:paraId="247FE60D" w14:textId="1A80DDD4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Felek vállalják, hogy amennyiben a Beruházás</w:t>
      </w:r>
      <w:r w:rsidR="001960B7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megvalósításához a jelen Megállapodás módosítása válik szükségessé, úgy</w:t>
      </w:r>
    </w:p>
    <w:p w14:paraId="59A953F7" w14:textId="77777777" w:rsidR="009168F6" w:rsidRPr="000360CB" w:rsidRDefault="009168F6">
      <w:pPr>
        <w:pStyle w:val="Cmsor4"/>
        <w:numPr>
          <w:ilvl w:val="3"/>
          <w:numId w:val="24"/>
        </w:numPr>
        <w:ind w:hanging="521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módosításhoz szükséges döntések meghozatalát haladéktalanul kezdeményezik, vagy amennyiben a szükséges döntések meghozatalát lehetővé tévő feltételek fennállnak, úgy a szükséges döntéseket meghozzák, és</w:t>
      </w:r>
    </w:p>
    <w:p w14:paraId="5007235D" w14:textId="77777777" w:rsidR="009168F6" w:rsidRPr="000360CB" w:rsidRDefault="009168F6">
      <w:pPr>
        <w:pStyle w:val="Cmsor4"/>
        <w:numPr>
          <w:ilvl w:val="3"/>
          <w:numId w:val="24"/>
        </w:numPr>
        <w:ind w:hanging="521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minden rendelkezésére álló eszközt igénybe vesznek annak érdekében, hogy a Megállapodás módosítását a lehető leghamarabb megkössék.</w:t>
      </w:r>
    </w:p>
    <w:p w14:paraId="3CE4918F" w14:textId="43262DE0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sikeres műszaki átadás-átvételt követően felmerülő hibákkal kapcsolatos szavatosságból és/vagy jótállásból eredő követelések érvényesítése a </w:t>
      </w:r>
      <w:r w:rsidR="00365A4C" w:rsidRPr="000360CB">
        <w:rPr>
          <w:sz w:val="22"/>
          <w:szCs w:val="22"/>
          <w:lang w:val="hu-HU"/>
        </w:rPr>
        <w:t>tulajdonos</w:t>
      </w:r>
      <w:r w:rsidR="00637AA8" w:rsidRPr="000360CB">
        <w:rPr>
          <w:sz w:val="22"/>
          <w:szCs w:val="22"/>
          <w:lang w:val="hu-HU"/>
        </w:rPr>
        <w:t>,</w:t>
      </w:r>
      <w:r w:rsidR="00365A4C" w:rsidRPr="000360CB">
        <w:rPr>
          <w:sz w:val="22"/>
          <w:szCs w:val="22"/>
          <w:lang w:val="hu-HU"/>
        </w:rPr>
        <w:t xml:space="preserve"> illetve üzemeltető, fenntartó </w:t>
      </w:r>
      <w:r w:rsidRPr="000360CB">
        <w:rPr>
          <w:sz w:val="22"/>
          <w:szCs w:val="22"/>
          <w:lang w:val="hu-HU"/>
        </w:rPr>
        <w:t>joga, kötelessége, feladata és költsége, lásd részletesen az 5.3. pontot.</w:t>
      </w:r>
    </w:p>
    <w:p w14:paraId="27B0EE92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26" w:name="_Toc350354448"/>
      <w:bookmarkStart w:id="27" w:name="_Toc384139738"/>
      <w:bookmarkStart w:id="28" w:name="_Toc385003755"/>
      <w:r w:rsidRPr="000360CB">
        <w:rPr>
          <w:b/>
          <w:bCs/>
          <w:sz w:val="22"/>
          <w:szCs w:val="22"/>
          <w:lang w:val="hu-HU"/>
        </w:rPr>
        <w:t>Kölcsönös tájékoztatási és adatszolgáltatási kötelezettség</w:t>
      </w:r>
      <w:bookmarkEnd w:id="26"/>
      <w:bookmarkEnd w:id="27"/>
      <w:bookmarkEnd w:id="28"/>
    </w:p>
    <w:p w14:paraId="49BD25CA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Felek kötelesek a tudomásszerzést követően haladéktalanul tájékoztatni egymást minden olyan tényről, körülményről, amely a Beruházás </w:t>
      </w:r>
      <w:r w:rsidR="001960B7" w:rsidRPr="000360CB">
        <w:rPr>
          <w:sz w:val="22"/>
          <w:szCs w:val="22"/>
          <w:lang w:val="hu-HU"/>
        </w:rPr>
        <w:t xml:space="preserve">előkészítését, </w:t>
      </w:r>
      <w:r w:rsidRPr="000360CB">
        <w:rPr>
          <w:sz w:val="22"/>
          <w:szCs w:val="22"/>
          <w:lang w:val="hu-HU"/>
        </w:rPr>
        <w:t>megvalósulását vagy a jelen Megállapodásból eredő jogainak gyakorlását vagy kötelezettségeinek teljesítését akadályozza vagy veszélyezteti.</w:t>
      </w:r>
    </w:p>
    <w:p w14:paraId="785F8C8C" w14:textId="04D0FFF9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Az Önkormányzat köteles a rendelkezésére álló, a BMSK által írásban kért adatokat, információkat és dokumentumokat hiánytalanul, a kérelemben megjelölt ésszerű határidőn belül a BMSK rendelkezésére bocsátani. Az adatok, információk és dokumentumok rendelkezésre bocsátására vonatkozó határidőt esetenként olyan módon kell meghatározni, hogy az arányos legyen a kért adatok, információk és dokumentumok beszerzéséhez és szolgáltatásához szükséges idővel. Amennyiben a kért adatok vagy dokumentumok nem állnak az Önkormányzat rendelkezésére, úgy haladéktalanul intézkedik azok más forrásból való beszerzése iránt, illetve erről ezzel egy időben tájékoztatja a BMSK-t. Amint a kért adatok vagy dokumentum az Önkormányzat</w:t>
      </w:r>
      <w:r w:rsidR="00DE149E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birtokába kerülnek, azok továbbításáról haladéktalanul intézkedik.</w:t>
      </w:r>
    </w:p>
    <w:p w14:paraId="049FD2B8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Amennyiben a Felek a jelen Megállapodásban meghatározott tájékoztatási kötelezettségüknek szóban tesznek eleget, a szóbeli tájékoztatást kötelesek 5 (öt) munkanapon belül írásban megerősíteni.</w:t>
      </w:r>
    </w:p>
    <w:p w14:paraId="02639A10" w14:textId="09FF7847" w:rsidR="00233902" w:rsidRPr="000360CB" w:rsidRDefault="009168F6" w:rsidP="003E4B2B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Az Önkormányzat vállalj</w:t>
      </w:r>
      <w:r w:rsidR="00DE149E" w:rsidRPr="000360CB">
        <w:rPr>
          <w:sz w:val="22"/>
          <w:szCs w:val="22"/>
          <w:lang w:val="hu-HU"/>
        </w:rPr>
        <w:t>a</w:t>
      </w:r>
      <w:r w:rsidRPr="000360CB">
        <w:rPr>
          <w:sz w:val="22"/>
          <w:szCs w:val="22"/>
          <w:lang w:val="hu-HU"/>
        </w:rPr>
        <w:t>, hogy jogi és műszaki álláspontjuk, véleményük kialakításával és a BMSK-val történő közlésével elősegítik a Beruházás</w:t>
      </w:r>
      <w:r w:rsidR="001960B7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megvalósításával kapcsolatos kérdések megválaszolását.</w:t>
      </w:r>
    </w:p>
    <w:p w14:paraId="2335EE91" w14:textId="5557E338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29" w:name="_Toc350354449"/>
      <w:bookmarkStart w:id="30" w:name="_Toc384139739"/>
      <w:bookmarkStart w:id="31" w:name="_Toc385003756"/>
      <w:r w:rsidRPr="000360CB">
        <w:rPr>
          <w:b/>
          <w:bCs/>
          <w:sz w:val="22"/>
          <w:szCs w:val="22"/>
          <w:lang w:val="hu-HU"/>
        </w:rPr>
        <w:t xml:space="preserve">A Beruházás </w:t>
      </w:r>
      <w:bookmarkEnd w:id="29"/>
      <w:r w:rsidRPr="000360CB">
        <w:rPr>
          <w:b/>
          <w:bCs/>
          <w:sz w:val="22"/>
          <w:szCs w:val="22"/>
          <w:lang w:val="hu-HU"/>
        </w:rPr>
        <w:t>finanszírozása</w:t>
      </w:r>
      <w:bookmarkEnd w:id="30"/>
      <w:bookmarkEnd w:id="31"/>
    </w:p>
    <w:p w14:paraId="670DF5FB" w14:textId="5AA076E7" w:rsidR="009168F6" w:rsidRPr="000360CB" w:rsidRDefault="007D1761">
      <w:pPr>
        <w:numPr>
          <w:ilvl w:val="2"/>
          <w:numId w:val="24"/>
        </w:numPr>
        <w:jc w:val="both"/>
        <w:rPr>
          <w:rFonts w:ascii="Times New Roman" w:eastAsia="STZhongsong" w:hAnsi="Times New Roman" w:cs="Times New Roman"/>
          <w:lang w:eastAsia="zh-CN"/>
        </w:rPr>
      </w:pPr>
      <w:bookmarkStart w:id="32" w:name="_Ref384050627"/>
      <w:bookmarkStart w:id="33" w:name="_Ref384994147"/>
      <w:r w:rsidRPr="000360CB">
        <w:rPr>
          <w:rFonts w:ascii="Times New Roman" w:eastAsia="STZhongsong" w:hAnsi="Times New Roman" w:cs="Times New Roman"/>
          <w:lang w:eastAsia="zh-CN"/>
        </w:rPr>
        <w:t xml:space="preserve">A Beruházás előkészítési fázisainak fedezetét a Korm. hat. </w:t>
      </w:r>
      <w:r w:rsidR="00BC66E1" w:rsidRPr="000360CB">
        <w:rPr>
          <w:rFonts w:ascii="Times New Roman" w:eastAsia="STZhongsong" w:hAnsi="Times New Roman" w:cs="Times New Roman"/>
          <w:lang w:eastAsia="zh-CN"/>
        </w:rPr>
        <w:t>6-8</w:t>
      </w:r>
      <w:r w:rsidRPr="000360CB">
        <w:rPr>
          <w:rFonts w:ascii="Times New Roman" w:eastAsia="STZhongsong" w:hAnsi="Times New Roman" w:cs="Times New Roman"/>
          <w:lang w:eastAsia="zh-CN"/>
        </w:rPr>
        <w:t xml:space="preserve">. pontjai tartalmazzák. </w:t>
      </w:r>
      <w:r w:rsidR="009168F6" w:rsidRPr="000360CB">
        <w:rPr>
          <w:rFonts w:ascii="Times New Roman" w:eastAsia="STZhongsong" w:hAnsi="Times New Roman" w:cs="Times New Roman"/>
          <w:lang w:eastAsia="zh-CN"/>
        </w:rPr>
        <w:t xml:space="preserve">Felek rögzítik, hogy a Beruházás </w:t>
      </w:r>
      <w:r w:rsidRPr="000360CB">
        <w:rPr>
          <w:rFonts w:ascii="Times New Roman" w:eastAsia="STZhongsong" w:hAnsi="Times New Roman" w:cs="Times New Roman"/>
          <w:lang w:eastAsia="zh-CN"/>
        </w:rPr>
        <w:t xml:space="preserve">megvalósítási fázisának </w:t>
      </w:r>
      <w:r w:rsidR="009168F6" w:rsidRPr="000360CB">
        <w:rPr>
          <w:rFonts w:ascii="Times New Roman" w:eastAsia="STZhongsong" w:hAnsi="Times New Roman" w:cs="Times New Roman"/>
          <w:lang w:eastAsia="zh-CN"/>
        </w:rPr>
        <w:t>finanszírozása oly módon történik, hogy a 4.</w:t>
      </w:r>
      <w:r w:rsidR="006427DC" w:rsidRPr="000360CB">
        <w:rPr>
          <w:rFonts w:ascii="Times New Roman" w:eastAsia="STZhongsong" w:hAnsi="Times New Roman" w:cs="Times New Roman"/>
          <w:lang w:eastAsia="zh-CN"/>
        </w:rPr>
        <w:t>1</w:t>
      </w:r>
      <w:r w:rsidR="009168F6" w:rsidRPr="000360CB">
        <w:rPr>
          <w:rFonts w:ascii="Times New Roman" w:eastAsia="STZhongsong" w:hAnsi="Times New Roman" w:cs="Times New Roman"/>
          <w:lang w:eastAsia="zh-CN"/>
        </w:rPr>
        <w:t xml:space="preserve">.1 pont szerint lefolytatott feltételes Közbeszerzési Eljárás alapján az állami vagyon </w:t>
      </w:r>
      <w:r w:rsidR="005756E0" w:rsidRPr="000360CB">
        <w:rPr>
          <w:rFonts w:ascii="Times New Roman" w:eastAsia="STZhongsong" w:hAnsi="Times New Roman" w:cs="Times New Roman"/>
          <w:lang w:eastAsia="zh-CN"/>
        </w:rPr>
        <w:t>kezeléséért</w:t>
      </w:r>
      <w:r w:rsidR="009168F6" w:rsidRPr="000360CB">
        <w:rPr>
          <w:rFonts w:ascii="Times New Roman" w:eastAsia="STZhongsong" w:hAnsi="Times New Roman" w:cs="Times New Roman"/>
          <w:lang w:eastAsia="zh-CN"/>
        </w:rPr>
        <w:t xml:space="preserve"> felelős </w:t>
      </w:r>
      <w:r w:rsidR="005756E0" w:rsidRPr="000360CB">
        <w:rPr>
          <w:rFonts w:ascii="Times New Roman" w:eastAsia="STZhongsong" w:hAnsi="Times New Roman" w:cs="Times New Roman"/>
          <w:lang w:eastAsia="zh-CN"/>
        </w:rPr>
        <w:t xml:space="preserve">tárca nélküli </w:t>
      </w:r>
      <w:r w:rsidR="009168F6" w:rsidRPr="000360CB">
        <w:rPr>
          <w:rFonts w:ascii="Times New Roman" w:eastAsia="STZhongsong" w:hAnsi="Times New Roman" w:cs="Times New Roman"/>
          <w:lang w:eastAsia="zh-CN"/>
        </w:rPr>
        <w:t xml:space="preserve">miniszter a Kormány döntését kezdeményezi a Beruházás megvalósítása érdekében. </w:t>
      </w:r>
      <w:r w:rsidR="00296547" w:rsidRPr="000360CB">
        <w:rPr>
          <w:rFonts w:ascii="Times New Roman" w:eastAsia="STZhongsong" w:hAnsi="Times New Roman" w:cs="Times New Roman"/>
          <w:lang w:eastAsia="zh-CN"/>
        </w:rPr>
        <w:tab/>
      </w:r>
      <w:r w:rsidR="00296547" w:rsidRPr="000360CB">
        <w:rPr>
          <w:rFonts w:ascii="Times New Roman" w:eastAsia="STZhongsong" w:hAnsi="Times New Roman" w:cs="Times New Roman"/>
          <w:lang w:eastAsia="zh-CN"/>
        </w:rPr>
        <w:br/>
      </w:r>
      <w:r w:rsidR="009168F6" w:rsidRPr="000360CB">
        <w:rPr>
          <w:rFonts w:ascii="Times New Roman" w:eastAsia="STZhongsong" w:hAnsi="Times New Roman" w:cs="Times New Roman"/>
          <w:lang w:eastAsia="zh-CN"/>
        </w:rPr>
        <w:t xml:space="preserve">A Kormány egyedi határozatban dönt a Beruházás megvalósításáról, az ahhoz szükséges kötelezettségvállalás összegéről, </w:t>
      </w:r>
      <w:r w:rsidR="005756E0" w:rsidRPr="000360CB">
        <w:rPr>
          <w:rFonts w:ascii="Times New Roman" w:eastAsia="STZhongsong" w:hAnsi="Times New Roman" w:cs="Times New Roman"/>
          <w:lang w:eastAsia="zh-CN"/>
        </w:rPr>
        <w:t xml:space="preserve">a Beruházás előkészítésének folytatásáról és megvalósításáról, a létrejövő vagyonelemek tulajdonjogi helyzetének és vagyonkezelőjének kijelöléséről, </w:t>
      </w:r>
      <w:r w:rsidR="009168F6" w:rsidRPr="000360CB">
        <w:rPr>
          <w:rFonts w:ascii="Times New Roman" w:eastAsia="STZhongsong" w:hAnsi="Times New Roman" w:cs="Times New Roman"/>
          <w:lang w:eastAsia="zh-CN"/>
        </w:rPr>
        <w:t xml:space="preserve">továbbá minden olyan a hatáskörébe tartozó kérdésről, amely a Beruházás megvalósítása érdekében szükséges. </w:t>
      </w:r>
    </w:p>
    <w:p w14:paraId="1DA29F10" w14:textId="77777777" w:rsidR="009168F6" w:rsidRPr="000360CB" w:rsidRDefault="009168F6">
      <w:pPr>
        <w:ind w:left="720"/>
        <w:jc w:val="both"/>
        <w:rPr>
          <w:rFonts w:ascii="Times New Roman" w:eastAsia="STZhongsong" w:hAnsi="Times New Roman" w:cs="Times New Roman"/>
          <w:lang w:eastAsia="zh-CN"/>
        </w:rPr>
      </w:pPr>
    </w:p>
    <w:p w14:paraId="02BCEC7A" w14:textId="01EA201B" w:rsidR="009168F6" w:rsidRPr="000360CB" w:rsidRDefault="009168F6">
      <w:pPr>
        <w:ind w:left="720"/>
        <w:jc w:val="both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>A finanszírozás és ennek következtében a Beruházás bármely okból történő elmaradásáért a BMSK, az állam nem felelős, a BMSK-val, az állammal szemben követelés semmilyen jogcímen nem támasztható.</w:t>
      </w:r>
      <w:r w:rsidR="005756E0" w:rsidRPr="000360CB">
        <w:rPr>
          <w:rFonts w:ascii="Times New Roman" w:eastAsia="STZhongsong" w:hAnsi="Times New Roman" w:cs="Times New Roman"/>
          <w:lang w:eastAsia="zh-CN"/>
        </w:rPr>
        <w:t xml:space="preserve"> A </w:t>
      </w:r>
      <w:r w:rsidR="00F47CE5" w:rsidRPr="000360CB">
        <w:rPr>
          <w:rFonts w:ascii="Times New Roman" w:eastAsia="STZhongsong" w:hAnsi="Times New Roman" w:cs="Times New Roman"/>
          <w:lang w:eastAsia="zh-CN"/>
        </w:rPr>
        <w:t>K</w:t>
      </w:r>
      <w:r w:rsidR="005756E0" w:rsidRPr="000360CB">
        <w:rPr>
          <w:rFonts w:ascii="Times New Roman" w:eastAsia="STZhongsong" w:hAnsi="Times New Roman" w:cs="Times New Roman"/>
          <w:lang w:eastAsia="zh-CN"/>
        </w:rPr>
        <w:t>ormány döntése alapján a létr</w:t>
      </w:r>
      <w:r w:rsidR="00F47CE5" w:rsidRPr="000360CB">
        <w:rPr>
          <w:rFonts w:ascii="Times New Roman" w:eastAsia="STZhongsong" w:hAnsi="Times New Roman" w:cs="Times New Roman"/>
          <w:lang w:eastAsia="zh-CN"/>
        </w:rPr>
        <w:t>e</w:t>
      </w:r>
      <w:r w:rsidR="005756E0" w:rsidRPr="000360CB">
        <w:rPr>
          <w:rFonts w:ascii="Times New Roman" w:eastAsia="STZhongsong" w:hAnsi="Times New Roman" w:cs="Times New Roman"/>
          <w:lang w:eastAsia="zh-CN"/>
        </w:rPr>
        <w:t>jövő vagyonelemek tulajdonosának és a vagyonkezelő személyének kiválasztása jelen Megállapodásra hatással lehet, melynek megfelelően a Felek vállalják annak módosítását.</w:t>
      </w:r>
    </w:p>
    <w:p w14:paraId="24C8B89F" w14:textId="77777777" w:rsidR="009168F6" w:rsidRPr="000360CB" w:rsidRDefault="009168F6">
      <w:pPr>
        <w:ind w:left="720"/>
        <w:jc w:val="both"/>
        <w:rPr>
          <w:rFonts w:ascii="Times New Roman" w:eastAsia="STZhongsong" w:hAnsi="Times New Roman" w:cs="Times New Roman"/>
          <w:lang w:eastAsia="zh-CN"/>
        </w:rPr>
      </w:pPr>
    </w:p>
    <w:p w14:paraId="435F7D5C" w14:textId="2AB0A22F" w:rsidR="009168F6" w:rsidRPr="000360CB" w:rsidRDefault="009168F6">
      <w:pPr>
        <w:numPr>
          <w:ilvl w:val="2"/>
          <w:numId w:val="24"/>
        </w:numPr>
        <w:jc w:val="both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>A Felek eltérő írásbeli megállapodása hiányában a 3.4 pontban meghatározott feladatok és azok költségei</w:t>
      </w:r>
      <w:r w:rsidR="006427DC" w:rsidRPr="000360CB">
        <w:rPr>
          <w:rFonts w:ascii="Times New Roman" w:eastAsia="STZhongsong" w:hAnsi="Times New Roman" w:cs="Times New Roman"/>
          <w:lang w:eastAsia="zh-CN"/>
        </w:rPr>
        <w:t xml:space="preserve"> </w:t>
      </w:r>
      <w:r w:rsidRPr="000360CB">
        <w:rPr>
          <w:rFonts w:ascii="Times New Roman" w:eastAsia="STZhongsong" w:hAnsi="Times New Roman" w:cs="Times New Roman"/>
          <w:lang w:eastAsia="zh-CN"/>
        </w:rPr>
        <w:t xml:space="preserve">az Önkormányzatot terheli. Az Önkormányzat a jelen Megállapodás aláírásával nyilatkozik, hogy az őt terhelő feladatok és költségek fedezete rendelkezésre áll, egyúttal kötelezettséget vállal az őt terhelő feladatok határidőben történő teljesítésére. </w:t>
      </w:r>
    </w:p>
    <w:p w14:paraId="41591BD9" w14:textId="77777777" w:rsidR="008463DC" w:rsidRPr="000360CB" w:rsidRDefault="008463DC" w:rsidP="00321F05">
      <w:pPr>
        <w:ind w:left="720"/>
        <w:jc w:val="both"/>
        <w:rPr>
          <w:rFonts w:ascii="Times New Roman" w:eastAsia="STZhongsong" w:hAnsi="Times New Roman" w:cs="Times New Roman"/>
          <w:lang w:eastAsia="zh-CN"/>
        </w:rPr>
      </w:pPr>
    </w:p>
    <w:p w14:paraId="63D1C409" w14:textId="3498552D" w:rsidR="00F005F9" w:rsidRPr="000360CB" w:rsidRDefault="008463DC" w:rsidP="004509C7">
      <w:pPr>
        <w:numPr>
          <w:ilvl w:val="2"/>
          <w:numId w:val="24"/>
        </w:numPr>
        <w:jc w:val="both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A BMSK </w:t>
      </w:r>
      <w:r w:rsidR="00F005F9" w:rsidRPr="000360CB">
        <w:rPr>
          <w:rFonts w:ascii="Times New Roman" w:eastAsia="STZhongsong" w:hAnsi="Times New Roman" w:cs="Times New Roman"/>
          <w:lang w:eastAsia="zh-CN"/>
        </w:rPr>
        <w:t xml:space="preserve">Zrt. mint Beruházási Ügynökség a Korm. határozat </w:t>
      </w:r>
      <w:r w:rsidR="008C10BA" w:rsidRPr="000360CB">
        <w:rPr>
          <w:rFonts w:ascii="Times New Roman" w:eastAsia="STZhongsong" w:hAnsi="Times New Roman" w:cs="Times New Roman"/>
          <w:lang w:eastAsia="zh-CN"/>
        </w:rPr>
        <w:t>4</w:t>
      </w:r>
      <w:r w:rsidR="00F005F9" w:rsidRPr="000360CB">
        <w:rPr>
          <w:rFonts w:ascii="Times New Roman" w:eastAsia="STZhongsong" w:hAnsi="Times New Roman" w:cs="Times New Roman"/>
          <w:lang w:eastAsia="zh-CN"/>
        </w:rPr>
        <w:t xml:space="preserve">. pontjában a </w:t>
      </w:r>
      <w:r w:rsidRPr="000360CB">
        <w:rPr>
          <w:rFonts w:ascii="Times New Roman" w:eastAsia="STZhongsong" w:hAnsi="Times New Roman" w:cs="Times New Roman"/>
          <w:lang w:eastAsia="zh-CN"/>
        </w:rPr>
        <w:t>Beruházás</w:t>
      </w:r>
      <w:r w:rsidR="00F005F9" w:rsidRPr="000360CB">
        <w:rPr>
          <w:rFonts w:ascii="Times New Roman" w:eastAsia="STZhongsong" w:hAnsi="Times New Roman" w:cs="Times New Roman"/>
          <w:lang w:eastAsia="zh-CN"/>
        </w:rPr>
        <w:t xml:space="preserve"> </w:t>
      </w:r>
      <w:r w:rsidRPr="000360CB">
        <w:rPr>
          <w:rFonts w:ascii="Times New Roman" w:eastAsia="STZhongsong" w:hAnsi="Times New Roman" w:cs="Times New Roman"/>
          <w:lang w:eastAsia="zh-CN"/>
        </w:rPr>
        <w:t>megvalósí</w:t>
      </w:r>
      <w:r w:rsidR="00F005F9" w:rsidRPr="000360CB">
        <w:rPr>
          <w:rFonts w:ascii="Times New Roman" w:eastAsia="STZhongsong" w:hAnsi="Times New Roman" w:cs="Times New Roman"/>
          <w:lang w:eastAsia="zh-CN"/>
        </w:rPr>
        <w:t xml:space="preserve">tójaként került kijelölésre, így az állami magasépítési beruházások megvalósításáról szóló 2018. évi CXXXVIII. törvény, valamint az állami magasépítési beruházásokról szóló 299/2018. (XII. 27.) Korm. rendeletben </w:t>
      </w:r>
      <w:r w:rsidR="00C151C1" w:rsidRPr="000360CB">
        <w:rPr>
          <w:rFonts w:ascii="Times New Roman" w:eastAsia="STZhongsong" w:hAnsi="Times New Roman" w:cs="Times New Roman"/>
          <w:lang w:eastAsia="zh-CN"/>
        </w:rPr>
        <w:t xml:space="preserve">a megvalósító építtető feladataként </w:t>
      </w:r>
      <w:r w:rsidR="00F005F9" w:rsidRPr="000360CB">
        <w:rPr>
          <w:rFonts w:ascii="Times New Roman" w:eastAsia="STZhongsong" w:hAnsi="Times New Roman" w:cs="Times New Roman"/>
          <w:lang w:eastAsia="zh-CN"/>
        </w:rPr>
        <w:t xml:space="preserve">meghatározott </w:t>
      </w:r>
      <w:r w:rsidR="00C151C1" w:rsidRPr="000360CB">
        <w:rPr>
          <w:rFonts w:ascii="Times New Roman" w:eastAsia="STZhongsong" w:hAnsi="Times New Roman" w:cs="Times New Roman"/>
          <w:lang w:eastAsia="zh-CN"/>
        </w:rPr>
        <w:t>valamennyi feladatot ellátja</w:t>
      </w:r>
      <w:r w:rsidR="00F005F9" w:rsidRPr="000360CB">
        <w:rPr>
          <w:rFonts w:ascii="Times New Roman" w:eastAsia="STZhongsong" w:hAnsi="Times New Roman" w:cs="Times New Roman"/>
          <w:lang w:eastAsia="zh-CN"/>
        </w:rPr>
        <w:t>.</w:t>
      </w:r>
      <w:r w:rsidR="004A4089" w:rsidRPr="000360CB">
        <w:rPr>
          <w:rFonts w:ascii="Times New Roman" w:eastAsia="STZhongsong" w:hAnsi="Times New Roman" w:cs="Times New Roman"/>
          <w:lang w:eastAsia="zh-CN"/>
        </w:rPr>
        <w:t xml:space="preserve"> </w:t>
      </w:r>
      <w:r w:rsidR="00A7060C" w:rsidRPr="000360CB">
        <w:rPr>
          <w:rFonts w:ascii="Times New Roman" w:eastAsia="STZhongsong" w:hAnsi="Times New Roman" w:cs="Times New Roman"/>
          <w:lang w:eastAsia="zh-CN"/>
        </w:rPr>
        <w:t>Az ÁMB Törvény 4. §-ának (7) bekezdése alapján a Beruházási Ügynökség a megvalósítója azoknak a központi költségvetési forrásból finanszírozott magasépítési beruházásoknak is, amelyek során a magasépítési beruházáshoz szükséges ingatlan megállapodás alapján az állam részére biztosított.</w:t>
      </w:r>
    </w:p>
    <w:bookmarkEnd w:id="32"/>
    <w:bookmarkEnd w:id="33"/>
    <w:p w14:paraId="70FFADBC" w14:textId="77777777" w:rsidR="009168F6" w:rsidRPr="000360CB" w:rsidRDefault="005245D7" w:rsidP="00321F05">
      <w:pPr>
        <w:tabs>
          <w:tab w:val="left" w:pos="5230"/>
        </w:tabs>
        <w:ind w:left="720"/>
        <w:jc w:val="both"/>
      </w:pPr>
      <w:r w:rsidRPr="000360CB">
        <w:tab/>
      </w:r>
    </w:p>
    <w:p w14:paraId="1BB8FB16" w14:textId="5756FE0F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r w:rsidRPr="000360CB">
        <w:rPr>
          <w:b/>
          <w:bCs/>
          <w:sz w:val="22"/>
          <w:szCs w:val="22"/>
          <w:lang w:val="hu-HU"/>
        </w:rPr>
        <w:t xml:space="preserve">Az </w:t>
      </w:r>
      <w:r w:rsidR="00DD13E3" w:rsidRPr="000360CB">
        <w:rPr>
          <w:b/>
          <w:bCs/>
          <w:sz w:val="22"/>
          <w:szCs w:val="22"/>
          <w:lang w:val="hu-HU"/>
        </w:rPr>
        <w:t xml:space="preserve">Önkormányzat Beruházással kapcsolatos további </w:t>
      </w:r>
      <w:r w:rsidRPr="000360CB">
        <w:rPr>
          <w:b/>
          <w:bCs/>
          <w:sz w:val="22"/>
          <w:szCs w:val="22"/>
          <w:lang w:val="hu-HU"/>
        </w:rPr>
        <w:t>kötelezettségei</w:t>
      </w:r>
    </w:p>
    <w:p w14:paraId="6D6DDF92" w14:textId="2A30E4D8" w:rsidR="009168F6" w:rsidRPr="000360CB" w:rsidRDefault="009168F6">
      <w:pPr>
        <w:pStyle w:val="Szvegtrzsbehzssal2"/>
        <w:numPr>
          <w:ilvl w:val="2"/>
          <w:numId w:val="24"/>
        </w:numPr>
        <w:rPr>
          <w:b/>
          <w:bCs/>
          <w:lang w:val="hu-HU"/>
        </w:rPr>
      </w:pPr>
      <w:r w:rsidRPr="000360CB">
        <w:rPr>
          <w:lang w:val="hu-HU"/>
        </w:rPr>
        <w:t>A</w:t>
      </w:r>
      <w:r w:rsidR="001960B7" w:rsidRPr="000360CB">
        <w:rPr>
          <w:lang w:val="hu-HU"/>
        </w:rPr>
        <w:t xml:space="preserve">z Önkormányzat </w:t>
      </w:r>
      <w:r w:rsidRPr="000360CB">
        <w:rPr>
          <w:lang w:val="hu-HU"/>
        </w:rPr>
        <w:t>vállalja, hogy amennyiben a Beruházás előkészítéséhez és/vagy megvalósításához együttműködése és/vagy hozzájárulása is szükséges, úgy a szükséges intézkedéseket, illetve hozzájárulást soron kívül megteszi, illetve megadja.</w:t>
      </w:r>
    </w:p>
    <w:p w14:paraId="2B26CAEB" w14:textId="0AF54804" w:rsidR="009168F6" w:rsidRPr="000360CB" w:rsidRDefault="009168F6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adjustRightInd/>
        <w:rPr>
          <w:b/>
          <w:bCs/>
          <w:lang w:val="hu-HU"/>
        </w:rPr>
      </w:pPr>
      <w:r w:rsidRPr="000360CB">
        <w:rPr>
          <w:rStyle w:val="Nincs"/>
          <w:lang w:val="hu-HU"/>
        </w:rPr>
        <w:t>Az Önkormányzat</w:t>
      </w:r>
      <w:r w:rsidR="005756E0" w:rsidRPr="000360CB">
        <w:rPr>
          <w:rStyle w:val="Nincs"/>
          <w:lang w:val="hu-HU"/>
        </w:rPr>
        <w:t xml:space="preserve"> </w:t>
      </w:r>
      <w:r w:rsidRPr="000360CB">
        <w:rPr>
          <w:rStyle w:val="Nincs"/>
          <w:lang w:val="hu-HU"/>
        </w:rPr>
        <w:t xml:space="preserve">vállalja, hogy amennyiben a Beruházás előkészítéséhez és megvalósításához harmadik személy együttműködése is szükséges, úgy ezen együttműködés </w:t>
      </w:r>
      <w:r w:rsidR="00045F49" w:rsidRPr="000360CB">
        <w:rPr>
          <w:rStyle w:val="Nincs"/>
          <w:lang w:val="hu-HU"/>
        </w:rPr>
        <w:t>létrejöttében közreműködik</w:t>
      </w:r>
      <w:r w:rsidRPr="000360CB">
        <w:rPr>
          <w:rStyle w:val="Nincs"/>
          <w:lang w:val="hu-HU"/>
        </w:rPr>
        <w:t>.</w:t>
      </w:r>
      <w:r w:rsidR="009F399C" w:rsidRPr="000360CB">
        <w:rPr>
          <w:rStyle w:val="Nincs"/>
          <w:lang w:val="hu-HU"/>
        </w:rPr>
        <w:t xml:space="preserve"> </w:t>
      </w:r>
    </w:p>
    <w:p w14:paraId="2FE7A0BF" w14:textId="7ED887BB" w:rsidR="00733369" w:rsidRPr="00AA7551" w:rsidRDefault="009168F6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Style w:val="Nincs"/>
          <w:lang w:val="hu-HU"/>
        </w:rPr>
      </w:pPr>
      <w:r w:rsidRPr="00AA7551">
        <w:rPr>
          <w:rStyle w:val="Nincs"/>
          <w:lang w:val="hu-HU"/>
        </w:rPr>
        <w:t>Az Önkormányzat köteles a</w:t>
      </w:r>
      <w:r w:rsidR="006768F9" w:rsidRPr="00AA7551">
        <w:rPr>
          <w:rStyle w:val="Nincs"/>
          <w:lang w:val="hu-HU"/>
        </w:rPr>
        <w:t>z</w:t>
      </w:r>
      <w:r w:rsidRPr="00AA7551">
        <w:rPr>
          <w:rStyle w:val="Nincs"/>
          <w:lang w:val="hu-HU"/>
        </w:rPr>
        <w:t xml:space="preserve"> Ingatlanon található hulladék</w:t>
      </w:r>
      <w:r w:rsidR="00B67F67" w:rsidRPr="00AA7551">
        <w:rPr>
          <w:rStyle w:val="Nincs"/>
          <w:lang w:val="hu-HU"/>
        </w:rPr>
        <w:t>, ideiglenes építmény</w:t>
      </w:r>
      <w:r w:rsidR="0004323B" w:rsidRPr="00AA7551">
        <w:rPr>
          <w:rStyle w:val="Nincs"/>
          <w:lang w:val="hu-HU"/>
        </w:rPr>
        <w:t xml:space="preserve"> és egyéb ingóságok</w:t>
      </w:r>
      <w:r w:rsidRPr="00AA7551">
        <w:rPr>
          <w:rStyle w:val="Nincs"/>
          <w:lang w:val="hu-HU"/>
        </w:rPr>
        <w:t xml:space="preserve"> elszállításáról </w:t>
      </w:r>
      <w:r w:rsidR="00CA6400" w:rsidRPr="00AA7551">
        <w:rPr>
          <w:rStyle w:val="Nincs"/>
          <w:lang w:val="hu-HU"/>
        </w:rPr>
        <w:t xml:space="preserve">a </w:t>
      </w:r>
      <w:r w:rsidR="005A6500" w:rsidRPr="00AA7551">
        <w:rPr>
          <w:rStyle w:val="Nincs"/>
          <w:lang w:val="hu-HU"/>
        </w:rPr>
        <w:t>munkaterület</w:t>
      </w:r>
      <w:r w:rsidR="00CA6400" w:rsidRPr="00AA7551">
        <w:rPr>
          <w:rStyle w:val="Nincs"/>
          <w:lang w:val="hu-HU"/>
        </w:rPr>
        <w:t xml:space="preserve"> </w:t>
      </w:r>
      <w:r w:rsidR="005A6500" w:rsidRPr="00AA7551">
        <w:rPr>
          <w:rStyle w:val="Nincs"/>
          <w:lang w:val="hu-HU"/>
        </w:rPr>
        <w:t>átadás-átvételéig</w:t>
      </w:r>
      <w:r w:rsidRPr="00AA7551">
        <w:rPr>
          <w:rStyle w:val="Nincs"/>
          <w:lang w:val="hu-HU"/>
        </w:rPr>
        <w:t xml:space="preserve"> gondoskodni.</w:t>
      </w:r>
    </w:p>
    <w:p w14:paraId="2ADEA62B" w14:textId="038C058A" w:rsidR="00871772" w:rsidRPr="006411A9" w:rsidRDefault="005756E0" w:rsidP="00EE6D21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bCs/>
          <w:lang w:val="hu-HU"/>
        </w:rPr>
      </w:pPr>
      <w:r w:rsidRPr="00AA7551">
        <w:rPr>
          <w:bCs/>
          <w:lang w:val="hu-HU"/>
        </w:rPr>
        <w:t xml:space="preserve">Az Önkormányzat </w:t>
      </w:r>
      <w:r w:rsidR="00B36F24">
        <w:rPr>
          <w:bCs/>
          <w:lang w:val="hu-HU"/>
        </w:rPr>
        <w:t xml:space="preserve">szükség esetén </w:t>
      </w:r>
      <w:r w:rsidR="00B3598E" w:rsidRPr="00AA7551">
        <w:rPr>
          <w:bCs/>
          <w:lang w:val="hu-HU"/>
        </w:rPr>
        <w:t xml:space="preserve">vállalta, </w:t>
      </w:r>
      <w:r w:rsidRPr="00AA7551">
        <w:rPr>
          <w:bCs/>
          <w:lang w:val="hu-HU"/>
        </w:rPr>
        <w:t xml:space="preserve">vállalja saját költségén a megvalósítási helyszínként szolgáló ingatlanok építési telekké történő átminősítését, és a hozzá tartozó terület előkészítési munkákat és </w:t>
      </w:r>
      <w:r w:rsidR="0068310E" w:rsidRPr="00AA7551">
        <w:rPr>
          <w:bCs/>
          <w:lang w:val="hu-HU"/>
        </w:rPr>
        <w:t>belterületbe vonását, valamint</w:t>
      </w:r>
      <w:r w:rsidR="00A61717" w:rsidRPr="00AA7551">
        <w:rPr>
          <w:bCs/>
          <w:lang w:val="hu-HU"/>
        </w:rPr>
        <w:t xml:space="preserve"> azok ingatlan-nyilvántartáson történő átvezetését, legkésőbb 202</w:t>
      </w:r>
      <w:r w:rsidR="00621E3D" w:rsidRPr="00AA7551">
        <w:rPr>
          <w:bCs/>
          <w:lang w:val="hu-HU"/>
        </w:rPr>
        <w:t>2</w:t>
      </w:r>
      <w:r w:rsidR="00DC6F4C">
        <w:rPr>
          <w:bCs/>
          <w:lang w:val="hu-HU"/>
        </w:rPr>
        <w:t>.</w:t>
      </w:r>
      <w:r w:rsidR="00A61717" w:rsidRPr="00AA7551">
        <w:rPr>
          <w:bCs/>
          <w:lang w:val="hu-HU"/>
        </w:rPr>
        <w:t xml:space="preserve"> november 30. napjáig</w:t>
      </w:r>
      <w:r w:rsidR="005B158B" w:rsidRPr="00AA7551">
        <w:rPr>
          <w:bCs/>
          <w:lang w:val="hu-HU"/>
        </w:rPr>
        <w:t>, illetve minden olyan tulajdonosként történő intézkedés megtételét, amely a Beruházás során létrejövő intézmény használatba vételi engedélyéhez szükséges.</w:t>
      </w:r>
      <w:r w:rsidR="0016134A" w:rsidRPr="00AA7551">
        <w:rPr>
          <w:bCs/>
          <w:lang w:val="hu-HU"/>
        </w:rPr>
        <w:t xml:space="preserve"> Az ingatlanok művelési ág alól kivonása megtörtént, ennek ingatlannyilvántartáson történő átvezetésének kezdeményezése is az </w:t>
      </w:r>
      <w:r w:rsidR="003A622D" w:rsidRPr="00AA7551">
        <w:rPr>
          <w:bCs/>
          <w:lang w:val="hu-HU"/>
        </w:rPr>
        <w:t>Ö</w:t>
      </w:r>
      <w:r w:rsidR="0016134A" w:rsidRPr="00AA7551">
        <w:rPr>
          <w:bCs/>
          <w:lang w:val="hu-HU"/>
        </w:rPr>
        <w:t>nkormányzat feladata</w:t>
      </w:r>
      <w:r w:rsidR="003A622D" w:rsidRPr="00AA7551">
        <w:rPr>
          <w:bCs/>
          <w:lang w:val="hu-HU"/>
        </w:rPr>
        <w:t>. Az Önkormányzat</w:t>
      </w:r>
      <w:r w:rsidR="001F0621" w:rsidRPr="006411A9">
        <w:rPr>
          <w:bCs/>
          <w:lang w:val="hu-HU"/>
        </w:rPr>
        <w:t xml:space="preserve"> vállalja, hogy</w:t>
      </w:r>
      <w:r w:rsidR="0016134A" w:rsidRPr="00AA7551">
        <w:rPr>
          <w:bCs/>
          <w:lang w:val="hu-HU"/>
        </w:rPr>
        <w:t xml:space="preserve"> </w:t>
      </w:r>
      <w:r w:rsidR="00B367BA" w:rsidRPr="006411A9">
        <w:rPr>
          <w:bCs/>
          <w:lang w:val="hu-HU"/>
        </w:rPr>
        <w:t>a földvédelmi járulék</w:t>
      </w:r>
      <w:r w:rsidR="001F0621" w:rsidRPr="006411A9">
        <w:rPr>
          <w:bCs/>
          <w:lang w:val="hu-HU"/>
        </w:rPr>
        <w:t>ot</w:t>
      </w:r>
      <w:r w:rsidR="00B367BA" w:rsidRPr="006411A9">
        <w:rPr>
          <w:bCs/>
          <w:lang w:val="hu-HU"/>
        </w:rPr>
        <w:t xml:space="preserve"> megfizet</w:t>
      </w:r>
      <w:r w:rsidR="001F0621" w:rsidRPr="006411A9">
        <w:rPr>
          <w:bCs/>
          <w:lang w:val="hu-HU"/>
        </w:rPr>
        <w:t xml:space="preserve">i </w:t>
      </w:r>
      <w:r w:rsidR="0016134A" w:rsidRPr="00AA7551">
        <w:rPr>
          <w:bCs/>
          <w:lang w:val="hu-HU"/>
        </w:rPr>
        <w:t xml:space="preserve">a </w:t>
      </w:r>
      <w:r w:rsidR="00E75459" w:rsidRPr="00AA7551">
        <w:rPr>
          <w:bCs/>
          <w:lang w:val="hu-HU"/>
        </w:rPr>
        <w:t xml:space="preserve">jelen bekezdésben írt </w:t>
      </w:r>
      <w:r w:rsidR="0016134A" w:rsidRPr="00AA7551">
        <w:rPr>
          <w:bCs/>
          <w:lang w:val="hu-HU"/>
        </w:rPr>
        <w:t>határidőig.</w:t>
      </w:r>
    </w:p>
    <w:p w14:paraId="2FBB4B65" w14:textId="03F2FEBB" w:rsidR="003D0774" w:rsidRPr="0042320C" w:rsidRDefault="005756E0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bCs/>
          <w:lang w:val="hu-HU"/>
        </w:rPr>
      </w:pPr>
      <w:r w:rsidRPr="0042320C">
        <w:rPr>
          <w:bCs/>
          <w:lang w:val="hu-HU"/>
        </w:rPr>
        <w:t xml:space="preserve">Az </w:t>
      </w:r>
      <w:r w:rsidR="003D0774" w:rsidRPr="0042320C">
        <w:rPr>
          <w:bCs/>
          <w:lang w:val="hu-HU"/>
        </w:rPr>
        <w:t>Önkormányzat vállalja továbbá, hogy a</w:t>
      </w:r>
      <w:r w:rsidRPr="0042320C">
        <w:rPr>
          <w:bCs/>
          <w:lang w:val="hu-HU"/>
        </w:rPr>
        <w:t>mennyiben szüksége</w:t>
      </w:r>
      <w:r w:rsidR="00F47CE5" w:rsidRPr="0042320C">
        <w:rPr>
          <w:bCs/>
          <w:lang w:val="hu-HU"/>
        </w:rPr>
        <w:t>s</w:t>
      </w:r>
      <w:r w:rsidRPr="0042320C">
        <w:rPr>
          <w:bCs/>
          <w:lang w:val="hu-HU"/>
        </w:rPr>
        <w:t xml:space="preserve">, akkor </w:t>
      </w:r>
      <w:r w:rsidR="003D0774" w:rsidRPr="0042320C">
        <w:rPr>
          <w:bCs/>
          <w:lang w:val="hu-HU"/>
        </w:rPr>
        <w:t>módosítja</w:t>
      </w:r>
      <w:r w:rsidRPr="0042320C">
        <w:rPr>
          <w:bCs/>
          <w:lang w:val="hu-HU"/>
        </w:rPr>
        <w:t xml:space="preserve"> a településrendezési eszközeit (HÉSZ, TSZT, SZT) </w:t>
      </w:r>
      <w:r w:rsidR="00930AED" w:rsidRPr="0042320C">
        <w:rPr>
          <w:bCs/>
          <w:lang w:val="hu-HU"/>
        </w:rPr>
        <w:t>2022. november 1. napjáig, de legkésőbb Beruházás során létesítendő intézmény használatbavételének napjáig.</w:t>
      </w:r>
      <w:r w:rsidRPr="0042320C">
        <w:rPr>
          <w:bCs/>
          <w:lang w:val="hu-HU"/>
        </w:rPr>
        <w:t xml:space="preserve"> </w:t>
      </w:r>
    </w:p>
    <w:p w14:paraId="3F484100" w14:textId="4FE69C9D" w:rsidR="005756E0" w:rsidRPr="000360CB" w:rsidRDefault="003D0774" w:rsidP="005756E0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bCs/>
          <w:lang w:val="hu-HU"/>
        </w:rPr>
      </w:pPr>
      <w:r w:rsidRPr="000360CB">
        <w:rPr>
          <w:bCs/>
          <w:lang w:val="hu-HU"/>
        </w:rPr>
        <w:t>Az Önkormányzat b</w:t>
      </w:r>
      <w:r w:rsidR="005756E0" w:rsidRPr="000360CB">
        <w:rPr>
          <w:bCs/>
          <w:lang w:val="hu-HU"/>
        </w:rPr>
        <w:t xml:space="preserve">iztosítja a </w:t>
      </w:r>
      <w:r w:rsidR="00C3128F" w:rsidRPr="000360CB">
        <w:rPr>
          <w:bCs/>
          <w:lang w:val="hu-HU"/>
        </w:rPr>
        <w:t>Beruházás esetén a</w:t>
      </w:r>
      <w:r w:rsidR="005756E0" w:rsidRPr="000360CB">
        <w:rPr>
          <w:bCs/>
          <w:lang w:val="hu-HU"/>
        </w:rPr>
        <w:t xml:space="preserve"> terület vizsgálat</w:t>
      </w:r>
      <w:r w:rsidR="0054538B" w:rsidRPr="000360CB">
        <w:rPr>
          <w:bCs/>
          <w:lang w:val="hu-HU"/>
        </w:rPr>
        <w:t>á</w:t>
      </w:r>
      <w:r w:rsidR="005756E0" w:rsidRPr="000360CB">
        <w:rPr>
          <w:bCs/>
          <w:lang w:val="hu-HU"/>
        </w:rPr>
        <w:t xml:space="preserve">hoz szükséges mérések, </w:t>
      </w:r>
      <w:r w:rsidR="0054538B" w:rsidRPr="000360CB">
        <w:rPr>
          <w:bCs/>
          <w:lang w:val="hu-HU"/>
        </w:rPr>
        <w:t xml:space="preserve">a </w:t>
      </w:r>
      <w:r w:rsidR="005756E0" w:rsidRPr="000360CB">
        <w:rPr>
          <w:bCs/>
          <w:lang w:val="hu-HU"/>
        </w:rPr>
        <w:t xml:space="preserve">vizsgálatok, szükséges feltárások elvégzéséhez a területre való belépést és </w:t>
      </w:r>
      <w:r w:rsidR="0054538B" w:rsidRPr="000360CB">
        <w:rPr>
          <w:bCs/>
          <w:lang w:val="hu-HU"/>
        </w:rPr>
        <w:t xml:space="preserve">a </w:t>
      </w:r>
      <w:r w:rsidR="005756E0" w:rsidRPr="000360CB">
        <w:rPr>
          <w:bCs/>
          <w:lang w:val="hu-HU"/>
        </w:rPr>
        <w:t>vizsgálatok elvégezhetőségét (díjmentesen, kártalanítási igény nélkül).</w:t>
      </w:r>
    </w:p>
    <w:p w14:paraId="51F278A3" w14:textId="77777777" w:rsidR="009168F6" w:rsidRPr="000360CB" w:rsidRDefault="009168F6" w:rsidP="00BB364A">
      <w:pPr>
        <w:numPr>
          <w:ilvl w:val="2"/>
          <w:numId w:val="24"/>
        </w:numPr>
        <w:spacing w:after="240"/>
        <w:jc w:val="both"/>
        <w:rPr>
          <w:rFonts w:ascii="Times New Roman" w:eastAsia="STZhongsong" w:hAnsi="Times New Roman" w:cs="Times New Roman"/>
          <w:bCs/>
          <w:lang w:eastAsia="zh-CN"/>
        </w:rPr>
      </w:pPr>
      <w:r w:rsidRPr="000360CB">
        <w:rPr>
          <w:rFonts w:ascii="Times New Roman" w:eastAsia="STZhongsong" w:hAnsi="Times New Roman" w:cs="Times New Roman"/>
          <w:bCs/>
          <w:lang w:eastAsia="zh-CN"/>
        </w:rPr>
        <w:t xml:space="preserve">Amennyiben a szomszédos ingatlanok csapadékvíz kivezetése a </w:t>
      </w:r>
      <w:r w:rsidR="00233902" w:rsidRPr="000360CB">
        <w:rPr>
          <w:rFonts w:ascii="Times New Roman" w:eastAsia="STZhongsong" w:hAnsi="Times New Roman" w:cs="Times New Roman"/>
          <w:bCs/>
          <w:lang w:eastAsia="zh-CN"/>
        </w:rPr>
        <w:t>B</w:t>
      </w:r>
      <w:r w:rsidRPr="000360CB">
        <w:rPr>
          <w:rFonts w:ascii="Times New Roman" w:eastAsia="STZhongsong" w:hAnsi="Times New Roman" w:cs="Times New Roman"/>
          <w:bCs/>
          <w:lang w:eastAsia="zh-CN"/>
        </w:rPr>
        <w:t xml:space="preserve">eruházással érintett Ingatlan területére történik, úgy az Önkormányzat köteles saját költségén biztosítani </w:t>
      </w:r>
      <w:r w:rsidR="00CA6400" w:rsidRPr="000360CB">
        <w:rPr>
          <w:rFonts w:ascii="Times New Roman" w:eastAsia="STZhongsong" w:hAnsi="Times New Roman" w:cs="Times New Roman"/>
          <w:bCs/>
          <w:lang w:eastAsia="zh-CN"/>
        </w:rPr>
        <w:t>a</w:t>
      </w:r>
      <w:r w:rsidR="005A6500" w:rsidRPr="000360CB">
        <w:rPr>
          <w:rFonts w:ascii="Times New Roman" w:eastAsia="STZhongsong" w:hAnsi="Times New Roman" w:cs="Times New Roman"/>
          <w:bCs/>
          <w:lang w:eastAsia="zh-CN"/>
        </w:rPr>
        <w:t xml:space="preserve"> munkaterület átadás-átvételéig</w:t>
      </w:r>
      <w:r w:rsidRPr="000360CB">
        <w:rPr>
          <w:rFonts w:ascii="Times New Roman" w:eastAsia="STZhongsong" w:hAnsi="Times New Roman" w:cs="Times New Roman"/>
          <w:bCs/>
          <w:lang w:eastAsia="zh-CN"/>
        </w:rPr>
        <w:t xml:space="preserve"> a csapadékvíz saját telekre való visszavezetését.</w:t>
      </w:r>
    </w:p>
    <w:p w14:paraId="331E0AAB" w14:textId="29CFBB2E" w:rsidR="009168F6" w:rsidRPr="000360CB" w:rsidRDefault="009168F6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adjustRightInd/>
        <w:rPr>
          <w:b/>
          <w:bCs/>
          <w:lang w:val="hu-HU"/>
        </w:rPr>
      </w:pPr>
      <w:r w:rsidRPr="000360CB">
        <w:rPr>
          <w:lang w:val="hu-HU"/>
        </w:rPr>
        <w:t xml:space="preserve">Önkormányzat vállalja, hogy az Ingatlan lényeges tulajdonságairól a BMSK-t tájékoztatja és szavatolja, hogy az Ingatlan minősége a Beruházás végrehajtásához megfelelő, ideértve azt is, hogy nem szorul rekultivációra, nem rendelkezik olyan tulajdonsággal, mely a Beruházás kivitelezését bármilyen okból megnehezíti, megakadályozza vagy aránytalan költségeket okoz. </w:t>
      </w:r>
    </w:p>
    <w:p w14:paraId="3DB95721" w14:textId="2DBD2D84" w:rsidR="00AB7DF9" w:rsidRPr="00CA72AF" w:rsidRDefault="009168F6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lang w:val="hu-HU"/>
        </w:rPr>
      </w:pPr>
      <w:r w:rsidRPr="00AA7551">
        <w:rPr>
          <w:lang w:val="hu-HU"/>
        </w:rPr>
        <w:t>Önkormányzat vállalja, hogy a használatbavételi engedély megszerzésé</w:t>
      </w:r>
      <w:r w:rsidR="000C6D1E" w:rsidRPr="00AA7551">
        <w:rPr>
          <w:lang w:val="hu-HU"/>
        </w:rPr>
        <w:t>hez szükséges valamenny</w:t>
      </w:r>
      <w:r w:rsidR="008463DC" w:rsidRPr="00AA7551">
        <w:rPr>
          <w:lang w:val="hu-HU"/>
        </w:rPr>
        <w:t xml:space="preserve">i, az Önkormányzat vagy annak szerve ügykörébe tartozó </w:t>
      </w:r>
      <w:r w:rsidR="000C6D1E" w:rsidRPr="00AA7551">
        <w:rPr>
          <w:lang w:val="hu-HU"/>
        </w:rPr>
        <w:t xml:space="preserve">nyilatkozatot, hozzájárulást </w:t>
      </w:r>
      <w:r w:rsidR="008463DC" w:rsidRPr="00AA7551">
        <w:rPr>
          <w:lang w:val="hu-HU"/>
        </w:rPr>
        <w:t>kiadja a lehető legrövidebb időn belül</w:t>
      </w:r>
      <w:r w:rsidRPr="00AA7551">
        <w:rPr>
          <w:lang w:val="hu-HU"/>
        </w:rPr>
        <w:t>.</w:t>
      </w:r>
    </w:p>
    <w:p w14:paraId="0A09603F" w14:textId="716E54CA" w:rsidR="008F6291" w:rsidRPr="000360CB" w:rsidRDefault="008F6291" w:rsidP="00AA7551">
      <w:pPr>
        <w:pStyle w:val="Szvegtrzsbehzssal2"/>
        <w:numPr>
          <w:ilvl w:val="2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lang w:val="hu-HU"/>
        </w:rPr>
      </w:pPr>
      <w:r w:rsidRPr="00AA7551">
        <w:rPr>
          <w:lang w:val="hu-HU"/>
        </w:rPr>
        <w:t>Az Önkormányzat köteles biztosítani a munkaterület teherforgalmi megközelíthetőségét.</w:t>
      </w:r>
      <w:r w:rsidR="00F373F2" w:rsidRPr="00AA7551">
        <w:rPr>
          <w:lang w:val="hu-HU"/>
        </w:rPr>
        <w:t xml:space="preserve"> A Beruházás részét képező feltáró út </w:t>
      </w:r>
      <w:r w:rsidR="00B84089" w:rsidRPr="00AA7551">
        <w:rPr>
          <w:lang w:val="hu-HU"/>
        </w:rPr>
        <w:t>megvalósítási helyszínét képező ingatlanok tulajdonjogának megszerzéséig, átmeneti jelleggel az Önkormányzat a Dunakeszi külterület 039, 031/3, 036/352</w:t>
      </w:r>
      <w:r w:rsidR="000C6F57" w:rsidRPr="00AA7551">
        <w:rPr>
          <w:lang w:val="hu-HU"/>
        </w:rPr>
        <w:t xml:space="preserve"> és 035/7</w:t>
      </w:r>
      <w:r w:rsidR="00B84089" w:rsidRPr="00AA7551">
        <w:rPr>
          <w:lang w:val="hu-HU"/>
        </w:rPr>
        <w:t xml:space="preserve"> hrsz-ú ingatlanokon keresztül biztosítja a munkaterület teherforgalmi megközelíthetőségét</w:t>
      </w:r>
      <w:r w:rsidR="003A19E0">
        <w:rPr>
          <w:lang w:val="hu-HU"/>
        </w:rPr>
        <w:t>, mint ideiglenes feltáró utat</w:t>
      </w:r>
      <w:r w:rsidR="00B84089" w:rsidRPr="00AA7551">
        <w:rPr>
          <w:lang w:val="hu-HU"/>
        </w:rPr>
        <w:t>. A munkaterület ideiglenes teherforgalmi megközelíthetőségével kapcsolatos esetlegesen felmerülő költségeket az Önkormányzat nem viseli</w:t>
      </w:r>
      <w:r w:rsidR="00CC4FDA" w:rsidRPr="00AA7551">
        <w:rPr>
          <w:lang w:val="hu-HU"/>
        </w:rPr>
        <w:t>, jelen megállapodással azonban az ingatlanok felhasználás</w:t>
      </w:r>
      <w:r w:rsidR="00345ABD" w:rsidRPr="00AA7551">
        <w:rPr>
          <w:lang w:val="hu-HU"/>
        </w:rPr>
        <w:t>á</w:t>
      </w:r>
      <w:r w:rsidR="00CC4FDA" w:rsidRPr="00AA7551">
        <w:rPr>
          <w:lang w:val="hu-HU"/>
        </w:rPr>
        <w:t>ra és esetleges</w:t>
      </w:r>
      <w:r w:rsidR="005E7CBB" w:rsidRPr="00AA7551">
        <w:rPr>
          <w:lang w:val="hu-HU"/>
        </w:rPr>
        <w:t xml:space="preserve"> átépítésükhöz, megerősítésükhöz a tulajdonosi hozzájárulását megadja azzal, hogy az ingatlanokat </w:t>
      </w:r>
      <w:r w:rsidR="007D40A6" w:rsidRPr="00AA7551">
        <w:rPr>
          <w:lang w:val="hu-HU"/>
        </w:rPr>
        <w:t>legalább</w:t>
      </w:r>
      <w:r w:rsidR="005E7CBB" w:rsidRPr="00AA7551">
        <w:rPr>
          <w:lang w:val="hu-HU"/>
        </w:rPr>
        <w:t xml:space="preserve"> az eredeti állapotban, vagy</w:t>
      </w:r>
      <w:r w:rsidR="007D40A6" w:rsidRPr="00AA7551">
        <w:rPr>
          <w:lang w:val="hu-HU"/>
        </w:rPr>
        <w:t xml:space="preserve"> a megerősített, de mindenképpen rendeltetésszerű haszn</w:t>
      </w:r>
      <w:r w:rsidR="00AB7DF9" w:rsidRPr="00AA7551">
        <w:rPr>
          <w:lang w:val="hu-HU"/>
        </w:rPr>
        <w:t>álatra alkalmas állapotban köteles a BMSK visszaadni.</w:t>
      </w:r>
      <w:r w:rsidR="00AB7DF9" w:rsidRPr="000360CB" w:rsidDel="00CC4FDA">
        <w:t xml:space="preserve"> </w:t>
      </w:r>
    </w:p>
    <w:p w14:paraId="28C5B4F1" w14:textId="035045CD" w:rsidR="009168F6" w:rsidRPr="000360CB" w:rsidRDefault="009168F6" w:rsidP="00AA7551">
      <w:pPr>
        <w:pStyle w:val="Szvegtrzsbehzssal2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lang w:val="hu-HU"/>
        </w:rPr>
      </w:pPr>
      <w:bookmarkStart w:id="34" w:name="_Toc350354451"/>
      <w:bookmarkStart w:id="35" w:name="_Toc384139741"/>
      <w:bookmarkStart w:id="36" w:name="_Toc385003757"/>
      <w:r w:rsidRPr="000360CB">
        <w:rPr>
          <w:b/>
          <w:bCs/>
          <w:lang w:val="hu-HU"/>
        </w:rPr>
        <w:t>EGYÜTTMŰKÖDÉS A BERUHÁZÁS MEGVALÓSÍTÁSA SORÁN</w:t>
      </w:r>
      <w:bookmarkEnd w:id="34"/>
      <w:bookmarkEnd w:id="35"/>
      <w:bookmarkEnd w:id="36"/>
    </w:p>
    <w:p w14:paraId="43BB4A75" w14:textId="0C2063A4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37" w:name="_Toc350354452"/>
      <w:bookmarkStart w:id="38" w:name="_Toc384139743"/>
      <w:bookmarkStart w:id="39" w:name="_Toc385003760"/>
      <w:bookmarkStart w:id="40" w:name="_Ref387842462"/>
      <w:r w:rsidRPr="000360CB">
        <w:rPr>
          <w:b/>
          <w:bCs/>
          <w:sz w:val="22"/>
          <w:szCs w:val="22"/>
          <w:lang w:val="hu-HU"/>
        </w:rPr>
        <w:t>A</w:t>
      </w:r>
      <w:r w:rsidR="003D0774" w:rsidRPr="000360CB">
        <w:rPr>
          <w:b/>
          <w:bCs/>
          <w:sz w:val="22"/>
          <w:szCs w:val="22"/>
          <w:lang w:val="hu-HU"/>
        </w:rPr>
        <w:t xml:space="preserve"> </w:t>
      </w:r>
      <w:r w:rsidRPr="000360CB">
        <w:rPr>
          <w:b/>
          <w:bCs/>
          <w:sz w:val="22"/>
          <w:szCs w:val="22"/>
          <w:lang w:val="hu-HU"/>
        </w:rPr>
        <w:t>közbeszerzési eljárás</w:t>
      </w:r>
      <w:r w:rsidR="00A45EB1" w:rsidRPr="000360CB">
        <w:rPr>
          <w:b/>
          <w:bCs/>
          <w:sz w:val="22"/>
          <w:szCs w:val="22"/>
          <w:lang w:val="hu-HU"/>
        </w:rPr>
        <w:t>s</w:t>
      </w:r>
      <w:r w:rsidRPr="000360CB">
        <w:rPr>
          <w:b/>
          <w:bCs/>
          <w:sz w:val="22"/>
          <w:szCs w:val="22"/>
          <w:lang w:val="hu-HU"/>
        </w:rPr>
        <w:t xml:space="preserve">al kapcsolatos </w:t>
      </w:r>
      <w:bookmarkEnd w:id="37"/>
      <w:bookmarkEnd w:id="38"/>
      <w:bookmarkEnd w:id="39"/>
      <w:bookmarkEnd w:id="40"/>
      <w:r w:rsidR="00A45EB1" w:rsidRPr="000360CB">
        <w:rPr>
          <w:b/>
          <w:bCs/>
          <w:sz w:val="22"/>
          <w:szCs w:val="22"/>
          <w:lang w:val="hu-HU"/>
        </w:rPr>
        <w:t>rendelkezések</w:t>
      </w:r>
    </w:p>
    <w:p w14:paraId="03243A3B" w14:textId="4D6E545B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Felek rögzítik, hogy </w:t>
      </w:r>
      <w:r w:rsidR="003D0774" w:rsidRPr="000360CB">
        <w:rPr>
          <w:sz w:val="22"/>
          <w:szCs w:val="22"/>
          <w:lang w:val="hu-HU"/>
        </w:rPr>
        <w:t xml:space="preserve">a </w:t>
      </w:r>
      <w:r w:rsidRPr="000360CB">
        <w:rPr>
          <w:sz w:val="22"/>
          <w:szCs w:val="22"/>
          <w:lang w:val="hu-HU"/>
        </w:rPr>
        <w:t xml:space="preserve">kivitelező kiválasztását célzó, az ÁMB </w:t>
      </w:r>
      <w:r w:rsidR="00B65BAD" w:rsidRPr="000360CB">
        <w:rPr>
          <w:sz w:val="22"/>
          <w:szCs w:val="22"/>
          <w:lang w:val="hu-HU"/>
        </w:rPr>
        <w:t>Rendelet</w:t>
      </w:r>
      <w:r w:rsidRPr="000360CB">
        <w:rPr>
          <w:sz w:val="22"/>
          <w:szCs w:val="22"/>
          <w:lang w:val="hu-HU"/>
        </w:rPr>
        <w:t xml:space="preserve"> 13.§ (1) bekezdése alapján a Kbt. 53. § (6) bekezdése szerinti - külön kormánydöntés nélküli - feltételes közbeszerzési eljárást (a továbbiakban: „</w:t>
      </w:r>
      <w:r w:rsidRPr="000360CB">
        <w:rPr>
          <w:b/>
          <w:sz w:val="22"/>
          <w:szCs w:val="22"/>
          <w:lang w:val="hu-HU"/>
        </w:rPr>
        <w:t>Közbeszerzési Eljárás</w:t>
      </w:r>
      <w:r w:rsidR="00316859" w:rsidRPr="000360CB">
        <w:rPr>
          <w:b/>
          <w:sz w:val="22"/>
          <w:szCs w:val="22"/>
          <w:lang w:val="hu-HU"/>
        </w:rPr>
        <w:t>ok</w:t>
      </w:r>
      <w:r w:rsidRPr="000360CB">
        <w:rPr>
          <w:sz w:val="22"/>
          <w:szCs w:val="22"/>
          <w:lang w:val="hu-HU"/>
        </w:rPr>
        <w:t>”) a BMSK</w:t>
      </w:r>
      <w:r w:rsidR="008A19E4" w:rsidRPr="000360CB">
        <w:rPr>
          <w:sz w:val="22"/>
          <w:szCs w:val="22"/>
          <w:lang w:val="hu-HU"/>
        </w:rPr>
        <w:t>, mint ajánlatkérő</w:t>
      </w:r>
      <w:r w:rsidRPr="000360CB">
        <w:rPr>
          <w:sz w:val="22"/>
          <w:szCs w:val="22"/>
          <w:lang w:val="hu-HU"/>
        </w:rPr>
        <w:t xml:space="preserve"> valósít</w:t>
      </w:r>
      <w:r w:rsidR="0036485C" w:rsidRPr="000360CB">
        <w:rPr>
          <w:sz w:val="22"/>
          <w:szCs w:val="22"/>
          <w:lang w:val="hu-HU"/>
        </w:rPr>
        <w:t>otta</w:t>
      </w:r>
      <w:r w:rsidRPr="000360CB">
        <w:rPr>
          <w:sz w:val="22"/>
          <w:szCs w:val="22"/>
          <w:lang w:val="hu-HU"/>
        </w:rPr>
        <w:t xml:space="preserve"> meg</w:t>
      </w:r>
      <w:r w:rsidR="00FC6800" w:rsidRPr="000360CB">
        <w:rPr>
          <w:sz w:val="22"/>
          <w:szCs w:val="22"/>
          <w:lang w:val="hu-HU"/>
        </w:rPr>
        <w:t>.</w:t>
      </w:r>
    </w:p>
    <w:p w14:paraId="224956BC" w14:textId="157A0B5A" w:rsidR="009168F6" w:rsidRPr="000360CB" w:rsidRDefault="009168F6">
      <w:pPr>
        <w:pStyle w:val="Cmsor3"/>
        <w:numPr>
          <w:ilvl w:val="2"/>
          <w:numId w:val="24"/>
        </w:numPr>
        <w:tabs>
          <w:tab w:val="clear" w:pos="720"/>
        </w:tabs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Közbeszerzési Eljárás eredményeként megkötendő szerződés</w:t>
      </w:r>
      <w:r w:rsidR="00316859" w:rsidRPr="000360CB">
        <w:rPr>
          <w:sz w:val="22"/>
          <w:szCs w:val="22"/>
          <w:lang w:val="hu-HU"/>
        </w:rPr>
        <w:t>t</w:t>
      </w:r>
      <w:r w:rsidRPr="000360CB">
        <w:rPr>
          <w:sz w:val="22"/>
          <w:szCs w:val="22"/>
          <w:lang w:val="hu-HU"/>
        </w:rPr>
        <w:t xml:space="preserve"> (a továbbiakban: „</w:t>
      </w:r>
      <w:r w:rsidRPr="000360CB">
        <w:rPr>
          <w:b/>
          <w:sz w:val="22"/>
          <w:szCs w:val="22"/>
          <w:lang w:val="hu-HU"/>
        </w:rPr>
        <w:t>Vállalkozási</w:t>
      </w:r>
      <w:r w:rsidRPr="000360CB">
        <w:rPr>
          <w:sz w:val="22"/>
          <w:szCs w:val="22"/>
          <w:lang w:val="hu-HU"/>
        </w:rPr>
        <w:t xml:space="preserve"> </w:t>
      </w:r>
      <w:r w:rsidRPr="000360CB">
        <w:rPr>
          <w:b/>
          <w:sz w:val="22"/>
          <w:szCs w:val="22"/>
          <w:lang w:val="hu-HU"/>
        </w:rPr>
        <w:t>Szerződés</w:t>
      </w:r>
      <w:r w:rsidRPr="000360CB">
        <w:rPr>
          <w:sz w:val="22"/>
          <w:szCs w:val="22"/>
          <w:lang w:val="hu-HU"/>
        </w:rPr>
        <w:t>”) a BMSK köt</w:t>
      </w:r>
      <w:r w:rsidR="0036485C" w:rsidRPr="000360CB">
        <w:rPr>
          <w:sz w:val="22"/>
          <w:szCs w:val="22"/>
          <w:lang w:val="hu-HU"/>
        </w:rPr>
        <w:t>ötte</w:t>
      </w:r>
      <w:r w:rsidRPr="000360CB">
        <w:rPr>
          <w:sz w:val="22"/>
          <w:szCs w:val="22"/>
          <w:lang w:val="hu-HU"/>
        </w:rPr>
        <w:t xml:space="preserve"> meg a Vállalkozóval, a szerződés teljesítése során a teljesítő nyertes ajánlattevő (a továbbiakban: „</w:t>
      </w:r>
      <w:r w:rsidRPr="000360CB">
        <w:rPr>
          <w:b/>
          <w:sz w:val="22"/>
          <w:szCs w:val="22"/>
          <w:lang w:val="hu-HU"/>
        </w:rPr>
        <w:t>Vállalkozó</w:t>
      </w:r>
      <w:r w:rsidRPr="000360CB">
        <w:rPr>
          <w:sz w:val="22"/>
          <w:szCs w:val="22"/>
          <w:lang w:val="hu-HU"/>
        </w:rPr>
        <w:t>”) irányában a sikeres műszaki átadás-átvétel lezárásig kizárólag a BMSK járhat el és tehet érvényes és hatályos jognyilatkozatot</w:t>
      </w:r>
      <w:r w:rsidR="002A5BD8" w:rsidRPr="000360CB">
        <w:rPr>
          <w:sz w:val="22"/>
          <w:szCs w:val="22"/>
          <w:lang w:val="hu-HU"/>
        </w:rPr>
        <w:t>.</w:t>
      </w:r>
      <w:r w:rsidRPr="000360CB">
        <w:rPr>
          <w:sz w:val="22"/>
          <w:szCs w:val="22"/>
          <w:lang w:val="hu-HU"/>
        </w:rPr>
        <w:t xml:space="preserve"> </w:t>
      </w:r>
      <w:r w:rsidR="002A5BD8" w:rsidRPr="000360CB">
        <w:rPr>
          <w:sz w:val="22"/>
          <w:szCs w:val="22"/>
          <w:lang w:val="hu-HU"/>
        </w:rPr>
        <w:t>A</w:t>
      </w:r>
      <w:r w:rsidRPr="000360CB">
        <w:rPr>
          <w:sz w:val="22"/>
          <w:szCs w:val="22"/>
          <w:lang w:val="hu-HU"/>
        </w:rPr>
        <w:t>z Önkormányzat</w:t>
      </w:r>
      <w:r w:rsidR="00494992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 xml:space="preserve">tudomásul veszi, hogy a Beruházás egységes irányítása okán a Vállalkozó irányába </w:t>
      </w:r>
      <w:r w:rsidR="00316859" w:rsidRPr="000360CB">
        <w:rPr>
          <w:sz w:val="22"/>
          <w:szCs w:val="22"/>
          <w:lang w:val="hu-HU"/>
        </w:rPr>
        <w:t xml:space="preserve">a </w:t>
      </w:r>
      <w:r w:rsidRPr="000360CB">
        <w:rPr>
          <w:sz w:val="22"/>
          <w:szCs w:val="22"/>
          <w:lang w:val="hu-HU"/>
        </w:rPr>
        <w:t>sikeres műszaki átadás-átvétel lezárásáig érvényes és hatályos jognyilatkozatot nem tehet,</w:t>
      </w:r>
      <w:r w:rsidR="00045F49" w:rsidRPr="000360CB">
        <w:rPr>
          <w:sz w:val="22"/>
          <w:szCs w:val="22"/>
          <w:lang w:val="hu-HU"/>
        </w:rPr>
        <w:t xml:space="preserve">  </w:t>
      </w:r>
      <w:r w:rsidRPr="000360CB">
        <w:rPr>
          <w:sz w:val="22"/>
          <w:szCs w:val="22"/>
          <w:lang w:val="hu-HU"/>
        </w:rPr>
        <w:t xml:space="preserve">ide nem értve a munkaterület átadás-átvételéről szóló jegyzőkönyv </w:t>
      </w:r>
      <w:r w:rsidR="008B76B4" w:rsidRPr="000360CB">
        <w:rPr>
          <w:sz w:val="22"/>
          <w:szCs w:val="22"/>
          <w:lang w:val="hu-HU"/>
        </w:rPr>
        <w:t xml:space="preserve">Önkormányzat </w:t>
      </w:r>
      <w:r w:rsidR="00B12BB6" w:rsidRPr="000360CB">
        <w:rPr>
          <w:sz w:val="22"/>
          <w:szCs w:val="22"/>
          <w:lang w:val="hu-HU"/>
        </w:rPr>
        <w:t>általi aláírását</w:t>
      </w:r>
      <w:r w:rsidR="00045F49" w:rsidRPr="000360CB">
        <w:rPr>
          <w:sz w:val="22"/>
          <w:szCs w:val="22"/>
          <w:lang w:val="hu-HU"/>
        </w:rPr>
        <w:t xml:space="preserve"> -</w:t>
      </w:r>
      <w:bookmarkStart w:id="41" w:name="_Hlk95469920"/>
      <w:r w:rsidR="00045F49" w:rsidRPr="000360CB">
        <w:rPr>
          <w:sz w:val="22"/>
          <w:szCs w:val="22"/>
          <w:lang w:val="hu-HU"/>
        </w:rPr>
        <w:t xml:space="preserve"> azonban a Beruházás funkciója és minősége érdekében jelezheti kifogásait</w:t>
      </w:r>
      <w:r w:rsidR="000D3531">
        <w:rPr>
          <w:sz w:val="22"/>
          <w:szCs w:val="22"/>
          <w:lang w:val="hu-HU"/>
        </w:rPr>
        <w:t xml:space="preserve"> a BMSK részére, illetőleg a hivatkozot</w:t>
      </w:r>
      <w:r w:rsidR="00FC4331">
        <w:rPr>
          <w:sz w:val="22"/>
          <w:szCs w:val="22"/>
          <w:lang w:val="hu-HU"/>
        </w:rPr>
        <w:t>t jegyzőkönyvben</w:t>
      </w:r>
      <w:r w:rsidR="00045F49" w:rsidRPr="000360CB">
        <w:rPr>
          <w:sz w:val="22"/>
          <w:szCs w:val="22"/>
          <w:lang w:val="hu-HU"/>
        </w:rPr>
        <w:t>.</w:t>
      </w:r>
    </w:p>
    <w:p w14:paraId="2032EE1C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42" w:name="_Toc350354459"/>
      <w:bookmarkStart w:id="43" w:name="_Toc384139748"/>
      <w:bookmarkStart w:id="44" w:name="_Toc385003765"/>
      <w:bookmarkEnd w:id="41"/>
      <w:r w:rsidRPr="000360CB">
        <w:rPr>
          <w:b/>
          <w:bCs/>
          <w:sz w:val="22"/>
          <w:szCs w:val="22"/>
          <w:lang w:val="hu-HU"/>
        </w:rPr>
        <w:t>A munkaterület átadás-átvétele</w:t>
      </w:r>
      <w:bookmarkEnd w:id="42"/>
      <w:bookmarkEnd w:id="43"/>
      <w:bookmarkEnd w:id="44"/>
      <w:r w:rsidRPr="000360CB">
        <w:rPr>
          <w:b/>
          <w:bCs/>
          <w:sz w:val="22"/>
          <w:szCs w:val="22"/>
          <w:lang w:val="hu-HU"/>
        </w:rPr>
        <w:t>, visszavétele</w:t>
      </w:r>
    </w:p>
    <w:p w14:paraId="5CE5702D" w14:textId="02DF0EED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bookmarkStart w:id="45" w:name="_Ref387843052"/>
      <w:bookmarkStart w:id="46" w:name="_Ref349576364"/>
      <w:r w:rsidRPr="000360CB">
        <w:rPr>
          <w:sz w:val="22"/>
          <w:szCs w:val="22"/>
          <w:lang w:val="hu-HU"/>
        </w:rPr>
        <w:t>A Felek megállapodnak abban, hogy a munkaterület átadása és biztosítása az Önkormányzat kötelezettsége</w:t>
      </w:r>
      <w:r w:rsidR="00455D8B" w:rsidRPr="000360CB">
        <w:rPr>
          <w:sz w:val="22"/>
          <w:szCs w:val="22"/>
          <w:lang w:val="hu-HU"/>
        </w:rPr>
        <w:t xml:space="preserve">, </w:t>
      </w:r>
      <w:r w:rsidRPr="000360CB">
        <w:rPr>
          <w:sz w:val="22"/>
          <w:szCs w:val="22"/>
          <w:lang w:val="hu-HU"/>
        </w:rPr>
        <w:t>Az Önkormányzat köteles ennek keretében a saját költségére és felelősségére a munkaterület átadás</w:t>
      </w:r>
      <w:r w:rsidR="001F064B" w:rsidRPr="000360CB">
        <w:rPr>
          <w:sz w:val="22"/>
          <w:szCs w:val="22"/>
          <w:lang w:val="hu-HU"/>
        </w:rPr>
        <w:t>-</w:t>
      </w:r>
      <w:r w:rsidRPr="000360CB">
        <w:rPr>
          <w:sz w:val="22"/>
          <w:szCs w:val="22"/>
          <w:lang w:val="hu-HU"/>
        </w:rPr>
        <w:t>átvételéig a munkaterületet a kivitelezésre alkalmassá tenni, ideértve különösen a 3.4. pontban foglalt feladatok elvégzését. Amennyiben az Önkormányzat a tulajdonában</w:t>
      </w:r>
      <w:r w:rsidR="002E67EB" w:rsidRPr="000360CB">
        <w:rPr>
          <w:sz w:val="22"/>
          <w:szCs w:val="22"/>
          <w:lang w:val="hu-HU"/>
        </w:rPr>
        <w:t>,</w:t>
      </w:r>
      <w:r w:rsidR="001F372F" w:rsidRPr="000360CB">
        <w:rPr>
          <w:sz w:val="22"/>
          <w:szCs w:val="22"/>
          <w:lang w:val="hu-HU"/>
        </w:rPr>
        <w:t xml:space="preserve"> illetve birtokában</w:t>
      </w:r>
      <w:r w:rsidRPr="000360CB">
        <w:rPr>
          <w:sz w:val="22"/>
          <w:szCs w:val="22"/>
          <w:lang w:val="hu-HU"/>
        </w:rPr>
        <w:t xml:space="preserve"> álló munkaterület Vállalkozónak történő átadását, illetve a kivitelezés alatt a Vállalkozó birtokának folyamatos fenntartását nem, vagy nem </w:t>
      </w:r>
      <w:r w:rsidR="00657933" w:rsidRPr="000360CB">
        <w:rPr>
          <w:sz w:val="22"/>
          <w:szCs w:val="22"/>
          <w:lang w:val="hu-HU"/>
        </w:rPr>
        <w:t>megfelelően</w:t>
      </w:r>
      <w:r w:rsidRPr="000360CB">
        <w:rPr>
          <w:sz w:val="22"/>
          <w:szCs w:val="22"/>
          <w:lang w:val="hu-HU"/>
        </w:rPr>
        <w:t xml:space="preserve"> teljesíti, felelős az ebből eredően felmerülő költségekért és károkért. A BMSK jogosult a fentiek miatt vele szemben érvényesített költségeket és károkat az Önkormányzattal szemben érvényesíteni.</w:t>
      </w:r>
    </w:p>
    <w:p w14:paraId="690D5D8A" w14:textId="0D568D6A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munkaterület átadás-átvételének előkészítése és lebonyolítása – a</w:t>
      </w:r>
      <w:r w:rsidR="007D32E8" w:rsidRPr="000360CB">
        <w:rPr>
          <w:sz w:val="22"/>
          <w:szCs w:val="22"/>
          <w:lang w:val="hu-HU"/>
        </w:rPr>
        <w:t xml:space="preserve"> 4.2.1.</w:t>
      </w:r>
      <w:r w:rsidRPr="000360CB">
        <w:rPr>
          <w:sz w:val="22"/>
          <w:szCs w:val="22"/>
          <w:lang w:val="hu-HU"/>
        </w:rPr>
        <w:t xml:space="preserve"> pontban foglaltaknak megfelelően – az Önkormányzat</w:t>
      </w:r>
      <w:r w:rsidR="008A19E4" w:rsidRPr="000360CB">
        <w:rPr>
          <w:sz w:val="22"/>
          <w:szCs w:val="22"/>
          <w:lang w:val="hu-HU"/>
        </w:rPr>
        <w:t>, valamint a BMSK</w:t>
      </w:r>
      <w:r w:rsidRPr="000360CB">
        <w:rPr>
          <w:sz w:val="22"/>
          <w:szCs w:val="22"/>
          <w:lang w:val="hu-HU"/>
        </w:rPr>
        <w:t xml:space="preserve"> feladata</w:t>
      </w:r>
      <w:r w:rsidR="008A19E4" w:rsidRPr="000360CB">
        <w:rPr>
          <w:sz w:val="22"/>
          <w:szCs w:val="22"/>
          <w:lang w:val="hu-HU"/>
        </w:rPr>
        <w:t>.</w:t>
      </w:r>
      <w:r w:rsidR="00A7325F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Az Önkormányzat a munkaterületet a BMSK</w:t>
      </w:r>
      <w:r w:rsidR="008A19E4" w:rsidRPr="000360CB">
        <w:rPr>
          <w:sz w:val="22"/>
          <w:szCs w:val="22"/>
          <w:lang w:val="hu-HU"/>
        </w:rPr>
        <w:t xml:space="preserve"> közreműködése mellett</w:t>
      </w:r>
      <w:r w:rsidRPr="000360CB">
        <w:rPr>
          <w:sz w:val="22"/>
          <w:szCs w:val="22"/>
          <w:lang w:val="hu-HU"/>
        </w:rPr>
        <w:t xml:space="preserve"> átadás-átvételi </w:t>
      </w:r>
      <w:r w:rsidRPr="000360CB">
        <w:rPr>
          <w:sz w:val="22"/>
          <w:szCs w:val="22"/>
          <w:lang w:val="hu-HU" w:eastAsia="ar-SA"/>
        </w:rPr>
        <w:t>eljárás</w:t>
      </w:r>
      <w:r w:rsidRPr="000360CB">
        <w:rPr>
          <w:sz w:val="22"/>
          <w:szCs w:val="22"/>
          <w:lang w:val="hu-HU"/>
        </w:rPr>
        <w:t xml:space="preserve"> keretében adja át a Vállalkozónak. Az átadás-átvételi eljárásról jegyzőkönyv kerül felvételre, amelyben a felek rögzítik a munkaterület átadás-átvétel valamennyi lényeges körülményét, feltételeit és a felek átadás-átvétellel kapcsolatos esetleges észrevételeit. A munkaterület a 4.</w:t>
      </w:r>
      <w:r w:rsidR="001F064B" w:rsidRPr="000360CB">
        <w:rPr>
          <w:sz w:val="22"/>
          <w:szCs w:val="22"/>
          <w:lang w:val="hu-HU"/>
        </w:rPr>
        <w:t>2</w:t>
      </w:r>
      <w:r w:rsidRPr="000360CB">
        <w:rPr>
          <w:sz w:val="22"/>
          <w:szCs w:val="22"/>
          <w:lang w:val="hu-HU"/>
        </w:rPr>
        <w:t>.1. - 4.</w:t>
      </w:r>
      <w:r w:rsidR="001F064B" w:rsidRPr="000360CB">
        <w:rPr>
          <w:sz w:val="22"/>
          <w:szCs w:val="22"/>
          <w:lang w:val="hu-HU"/>
        </w:rPr>
        <w:t>2</w:t>
      </w:r>
      <w:r w:rsidRPr="000360CB">
        <w:rPr>
          <w:sz w:val="22"/>
          <w:szCs w:val="22"/>
          <w:lang w:val="hu-HU"/>
        </w:rPr>
        <w:t xml:space="preserve">.2. szerinti átadása az építőipari kivitelezési tevékenységről szóló 191/2009. (IX. 15.) Korm. rendelet 5. § (4) bekezdése szerinti munkaterület átadás. </w:t>
      </w:r>
      <w:r w:rsidR="00D164F7" w:rsidRPr="000360CB">
        <w:rPr>
          <w:sz w:val="22"/>
          <w:szCs w:val="22"/>
          <w:lang w:val="hu-HU"/>
        </w:rPr>
        <w:t xml:space="preserve">Az átadás-átvételi jegyzőkönyvet a Vállalkozó, a BMSK és az Önkormányzat látja el aláírásával. </w:t>
      </w:r>
    </w:p>
    <w:p w14:paraId="40CA6640" w14:textId="4C7BCE29" w:rsidR="009168F6" w:rsidRPr="000360CB" w:rsidRDefault="009168F6" w:rsidP="007D32E8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Vállalkozási Szerződés szerinti műszaki átadás-átvételi eljárás lezárásakor, illetve a Vállalkozási Szerződés teljesítést megelőző megszűnése/megszüntetése, a teljesítés felfüggesztése esetén, a BMSK értesítése alapján, a munkaterület Vállalkozótól történő visszavételének a lebonyolítása a 4.</w:t>
      </w:r>
      <w:r w:rsidR="007D32E8" w:rsidRPr="000360CB">
        <w:rPr>
          <w:sz w:val="22"/>
          <w:szCs w:val="22"/>
          <w:lang w:val="hu-HU"/>
        </w:rPr>
        <w:t>2</w:t>
      </w:r>
      <w:r w:rsidRPr="000360CB">
        <w:rPr>
          <w:sz w:val="22"/>
          <w:szCs w:val="22"/>
          <w:lang w:val="hu-HU"/>
        </w:rPr>
        <w:t>.2. pont szerinti tartalommal, akár az 5.1.1. pont szerinti jegyzőkönyvbe foglalt, jegyzőkönyv felvétele mellett, ugyancsak az Önkormányzat</w:t>
      </w:r>
      <w:r w:rsidR="00135274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feladata a BMSK</w:t>
      </w:r>
      <w:r w:rsidR="008A19E4" w:rsidRPr="000360CB">
        <w:rPr>
          <w:sz w:val="22"/>
          <w:szCs w:val="22"/>
          <w:lang w:val="hu-HU"/>
        </w:rPr>
        <w:t xml:space="preserve"> közreműködése mellett.</w:t>
      </w:r>
      <w:r w:rsidRPr="000360CB">
        <w:rPr>
          <w:sz w:val="22"/>
          <w:szCs w:val="22"/>
          <w:lang w:val="hu-HU"/>
        </w:rPr>
        <w:t xml:space="preserve">    </w:t>
      </w:r>
    </w:p>
    <w:p w14:paraId="2FC18D67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47" w:name="_Toc350354460"/>
      <w:bookmarkStart w:id="48" w:name="_Toc384139749"/>
      <w:bookmarkStart w:id="49" w:name="_Toc385003766"/>
      <w:bookmarkEnd w:id="45"/>
      <w:bookmarkEnd w:id="46"/>
      <w:r w:rsidRPr="000360CB">
        <w:rPr>
          <w:b/>
          <w:bCs/>
          <w:sz w:val="22"/>
          <w:szCs w:val="22"/>
          <w:lang w:val="hu-HU"/>
        </w:rPr>
        <w:t>Munkaközi egyeztetések, koordinációk</w:t>
      </w:r>
      <w:bookmarkEnd w:id="47"/>
      <w:bookmarkEnd w:id="48"/>
      <w:bookmarkEnd w:id="49"/>
    </w:p>
    <w:p w14:paraId="2F5A6E54" w14:textId="27C598B4" w:rsidR="009168F6" w:rsidRPr="000360CB" w:rsidRDefault="009168F6" w:rsidP="00AA7551">
      <w:pPr>
        <w:pStyle w:val="Cmsor2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</w:t>
      </w:r>
      <w:r w:rsidRPr="000360CB">
        <w:rPr>
          <w:bCs/>
          <w:sz w:val="22"/>
          <w:szCs w:val="22"/>
          <w:lang w:val="hu-HU"/>
        </w:rPr>
        <w:t>munkavégzés</w:t>
      </w:r>
      <w:r w:rsidRPr="000360CB">
        <w:rPr>
          <w:sz w:val="22"/>
          <w:szCs w:val="22"/>
          <w:lang w:val="hu-HU"/>
        </w:rPr>
        <w:t xml:space="preserve"> biztosítása, az előrehaladás nyomon követése érdekében a BMSK koordinációs értekezleteket szervez, amelyekre meghívja az Önkormányzat képviselő</w:t>
      </w:r>
      <w:r w:rsidR="006D621E" w:rsidRPr="000360CB">
        <w:rPr>
          <w:sz w:val="22"/>
          <w:szCs w:val="22"/>
          <w:lang w:val="hu-HU"/>
        </w:rPr>
        <w:t>i</w:t>
      </w:r>
      <w:r w:rsidRPr="000360CB">
        <w:rPr>
          <w:sz w:val="22"/>
          <w:szCs w:val="22"/>
          <w:lang w:val="hu-HU"/>
        </w:rPr>
        <w:t>t.</w:t>
      </w:r>
    </w:p>
    <w:p w14:paraId="256B64D7" w14:textId="6FC60FC4" w:rsidR="00C87A4F" w:rsidRPr="000360CB" w:rsidRDefault="00C87A4F" w:rsidP="00AA7551">
      <w:pPr>
        <w:pStyle w:val="Cmsor2"/>
        <w:numPr>
          <w:ilvl w:val="2"/>
          <w:numId w:val="24"/>
        </w:numPr>
        <w:rPr>
          <w:bCs/>
          <w:sz w:val="22"/>
          <w:szCs w:val="22"/>
          <w:lang w:val="hu-HU"/>
        </w:rPr>
      </w:pPr>
      <w:r w:rsidRPr="000360CB">
        <w:rPr>
          <w:bCs/>
          <w:sz w:val="22"/>
          <w:szCs w:val="22"/>
          <w:lang w:val="hu-HU"/>
        </w:rPr>
        <w:t>A</w:t>
      </w:r>
      <w:r w:rsidR="00F373F2" w:rsidRPr="000360CB">
        <w:rPr>
          <w:bCs/>
          <w:sz w:val="22"/>
          <w:szCs w:val="22"/>
          <w:lang w:val="hu-HU"/>
        </w:rPr>
        <w:t>z Önkormányzatnak nyomon kell követnie a Beruházást a megvalósítás szakasz</w:t>
      </w:r>
      <w:r w:rsidR="00045F49" w:rsidRPr="000360CB">
        <w:rPr>
          <w:bCs/>
          <w:sz w:val="22"/>
          <w:szCs w:val="22"/>
          <w:lang w:val="hu-HU"/>
        </w:rPr>
        <w:t>á</w:t>
      </w:r>
      <w:r w:rsidR="00F373F2" w:rsidRPr="000360CB">
        <w:rPr>
          <w:bCs/>
          <w:sz w:val="22"/>
          <w:szCs w:val="22"/>
          <w:lang w:val="hu-HU"/>
        </w:rPr>
        <w:t>ban is és az Intézmény működésének megkezdéséhez elengedhetetlen feladatokat szükséges megvalósítania, ezért a B</w:t>
      </w:r>
      <w:r w:rsidRPr="000360CB">
        <w:rPr>
          <w:bCs/>
          <w:sz w:val="22"/>
          <w:szCs w:val="22"/>
          <w:lang w:val="hu-HU"/>
        </w:rPr>
        <w:t xml:space="preserve">eruházás </w:t>
      </w:r>
      <w:r w:rsidR="00F373F2" w:rsidRPr="000360CB">
        <w:rPr>
          <w:bCs/>
          <w:sz w:val="22"/>
          <w:szCs w:val="22"/>
          <w:lang w:val="hu-HU"/>
        </w:rPr>
        <w:t xml:space="preserve">műszaki és pénzügyi előrehaladásáról, aktuális állapotáról adatot, információt kérhet a BMSK-tól, amely adatokat, információkat a BMSK ésszerű határidőn belül köteles az Önkormányzat kérésére átadni. Továbbá a BMSK köteles az Önkormányzat képviselőit a 4.3.1. pontban szereplő koordinációs értekezleteken kívül minden egyéb, a Beruházás megvalósításához kapcsolódó </w:t>
      </w:r>
      <w:r w:rsidR="00FC47E0">
        <w:rPr>
          <w:bCs/>
          <w:sz w:val="22"/>
          <w:szCs w:val="22"/>
          <w:lang w:val="hu-HU"/>
        </w:rPr>
        <w:t xml:space="preserve">és az Önkormányzatot érintő </w:t>
      </w:r>
      <w:r w:rsidR="00F373F2" w:rsidRPr="000360CB">
        <w:rPr>
          <w:bCs/>
          <w:sz w:val="22"/>
          <w:szCs w:val="22"/>
          <w:lang w:val="hu-HU"/>
        </w:rPr>
        <w:t>megbeszélésre, egyeztetésre meghívni.</w:t>
      </w:r>
    </w:p>
    <w:p w14:paraId="3B47520D" w14:textId="77777777" w:rsidR="009168F6" w:rsidRPr="000360CB" w:rsidRDefault="009168F6" w:rsidP="007D32E8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r w:rsidRPr="000360CB">
        <w:rPr>
          <w:b/>
          <w:bCs/>
          <w:sz w:val="22"/>
          <w:szCs w:val="22"/>
          <w:lang w:val="hu-HU"/>
        </w:rPr>
        <w:t>Károkozásra vonatkozó speciális rendelkezések</w:t>
      </w:r>
    </w:p>
    <w:p w14:paraId="3A2385C7" w14:textId="71C7F02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bookmarkStart w:id="50" w:name="_Ref385442141"/>
      <w:r w:rsidRPr="000360CB">
        <w:rPr>
          <w:sz w:val="22"/>
          <w:szCs w:val="22"/>
          <w:lang w:val="hu-HU"/>
        </w:rPr>
        <w:t>A Felek megállapodnak, hogy a BMSK-t, az államot a Vállalkozó (beleértve a Vállalkozó teljesítésében közreműködő személyeket is) cselekményeiért az Önkormányzat (és harmadik személyek) felé felelősség nem terheli, így különösen nem felelnek a Vállalkozó (közreműködő) által az Önkormányzatnak okozott károkért, beleértve különösen az Ingatlanban okozott károkat, továbbá a Vállalkozó (közreműködő) által harmadik személyeknek okozott károkért (pl.: személyi sérülés).</w:t>
      </w:r>
      <w:bookmarkEnd w:id="50"/>
      <w:r w:rsidR="008A19E4" w:rsidRPr="000360CB">
        <w:rPr>
          <w:sz w:val="22"/>
          <w:szCs w:val="22"/>
          <w:lang w:val="hu-HU"/>
        </w:rPr>
        <w:t xml:space="preserve"> </w:t>
      </w:r>
    </w:p>
    <w:p w14:paraId="7FD000F3" w14:textId="4B1EBD28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Az </w:t>
      </w:r>
      <w:r w:rsidR="007D32E8" w:rsidRPr="000360CB">
        <w:rPr>
          <w:sz w:val="22"/>
          <w:szCs w:val="22"/>
          <w:lang w:val="hu-HU"/>
        </w:rPr>
        <w:t>4.4.1.</w:t>
      </w:r>
      <w:r w:rsidRPr="000360CB">
        <w:rPr>
          <w:sz w:val="22"/>
          <w:szCs w:val="22"/>
          <w:lang w:val="hu-HU"/>
        </w:rPr>
        <w:t xml:space="preserve"> pont szerinti károk minden esetben kizárólag közvetlenül a Vállalkozóval (közreműködőivel) szemben érvényesíthetők</w:t>
      </w:r>
      <w:r w:rsidR="00D164F7" w:rsidRPr="000360CB">
        <w:rPr>
          <w:sz w:val="22"/>
          <w:szCs w:val="22"/>
          <w:lang w:val="hu-HU"/>
        </w:rPr>
        <w:t>, mely felelősség fennállását a BMSK a Vállakozóval kötendő vállalkozási szerződésben rögzít</w:t>
      </w:r>
      <w:r w:rsidR="00011190" w:rsidRPr="000360CB">
        <w:rPr>
          <w:sz w:val="22"/>
          <w:szCs w:val="22"/>
          <w:lang w:val="hu-HU"/>
        </w:rPr>
        <w:t>i</w:t>
      </w:r>
      <w:r w:rsidR="00D164F7" w:rsidRPr="000360CB">
        <w:rPr>
          <w:sz w:val="22"/>
          <w:szCs w:val="22"/>
          <w:lang w:val="hu-HU"/>
        </w:rPr>
        <w:t xml:space="preserve">. </w:t>
      </w:r>
    </w:p>
    <w:p w14:paraId="69C16C6D" w14:textId="77777777" w:rsidR="002E6CE0" w:rsidRPr="000360CB" w:rsidRDefault="009168F6" w:rsidP="007D32E8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BMSK vállalja, hogy a Vállalkozó kiválasztására irányuló Közbeszerzési Eljárásban a közbeszerzésre irányadó jogszabályok keretei között arányos mértékű vagyon- és felelősségbiztosítás meglétét írja elő annak érdekében, hogy az Önkormányzat esetleges kártérítési igényeinek érvényesíthetősége biztosított legyen.</w:t>
      </w:r>
    </w:p>
    <w:p w14:paraId="3C697F12" w14:textId="20BE3E8F" w:rsidR="009168F6" w:rsidRPr="000360CB" w:rsidRDefault="002E6CE0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r w:rsidRPr="000360CB">
        <w:rPr>
          <w:b/>
          <w:bCs/>
          <w:sz w:val="22"/>
          <w:szCs w:val="22"/>
          <w:lang w:val="hu-HU"/>
        </w:rPr>
        <w:t>A</w:t>
      </w:r>
      <w:r w:rsidR="00857703" w:rsidRPr="000360CB">
        <w:rPr>
          <w:b/>
          <w:bCs/>
          <w:sz w:val="22"/>
          <w:szCs w:val="22"/>
          <w:lang w:val="hu-HU"/>
        </w:rPr>
        <w:t>z</w:t>
      </w:r>
      <w:r w:rsidR="00494992" w:rsidRPr="000360CB">
        <w:rPr>
          <w:b/>
          <w:bCs/>
          <w:sz w:val="22"/>
          <w:szCs w:val="22"/>
          <w:lang w:val="hu-HU"/>
        </w:rPr>
        <w:t xml:space="preserve"> intézmény </w:t>
      </w:r>
      <w:r w:rsidR="009168F6" w:rsidRPr="000360CB">
        <w:rPr>
          <w:b/>
          <w:bCs/>
          <w:sz w:val="22"/>
          <w:szCs w:val="22"/>
          <w:lang w:val="hu-HU"/>
        </w:rPr>
        <w:t>rendeltetésszerű használatához szükséges ingóságok</w:t>
      </w:r>
    </w:p>
    <w:p w14:paraId="363C977A" w14:textId="18308E04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Felek rögzítik, hogy a Beruházás keretén belül a BMSK szerzi be a</w:t>
      </w:r>
      <w:r w:rsidR="00E7007A" w:rsidRPr="000360CB">
        <w:rPr>
          <w:sz w:val="22"/>
          <w:szCs w:val="22"/>
          <w:lang w:val="hu-HU"/>
        </w:rPr>
        <w:t xml:space="preserve">z </w:t>
      </w:r>
      <w:r w:rsidR="00494992" w:rsidRPr="000360CB">
        <w:rPr>
          <w:sz w:val="22"/>
          <w:szCs w:val="22"/>
          <w:lang w:val="hu-HU"/>
        </w:rPr>
        <w:t xml:space="preserve">intézmény </w:t>
      </w:r>
      <w:r w:rsidRPr="000360CB">
        <w:rPr>
          <w:sz w:val="22"/>
          <w:szCs w:val="22"/>
          <w:lang w:val="hu-HU"/>
        </w:rPr>
        <w:t>rendeltetésszerű használatához szükséges</w:t>
      </w:r>
      <w:r w:rsidR="00C1263C" w:rsidRPr="000360CB">
        <w:rPr>
          <w:sz w:val="22"/>
          <w:szCs w:val="22"/>
          <w:lang w:val="hu-HU"/>
        </w:rPr>
        <w:t xml:space="preserve"> </w:t>
      </w:r>
      <w:r w:rsidR="00045F49" w:rsidRPr="000360CB">
        <w:rPr>
          <w:sz w:val="22"/>
          <w:szCs w:val="22"/>
          <w:lang w:val="hu-HU"/>
        </w:rPr>
        <w:t xml:space="preserve">eszközöket, berendezési tárgyakat </w:t>
      </w:r>
      <w:r w:rsidR="002867B8">
        <w:rPr>
          <w:sz w:val="22"/>
          <w:szCs w:val="22"/>
          <w:lang w:val="hu-HU"/>
        </w:rPr>
        <w:t>a</w:t>
      </w:r>
      <w:r w:rsidR="00921221">
        <w:rPr>
          <w:sz w:val="22"/>
          <w:szCs w:val="22"/>
          <w:lang w:val="hu-HU"/>
        </w:rPr>
        <w:t xml:space="preserve">z </w:t>
      </w:r>
      <w:r w:rsidR="004075B0">
        <w:rPr>
          <w:sz w:val="22"/>
          <w:szCs w:val="22"/>
          <w:lang w:val="hu-HU"/>
        </w:rPr>
        <w:t>Önkormányzat,</w:t>
      </w:r>
      <w:r w:rsidR="00921221">
        <w:rPr>
          <w:sz w:val="22"/>
          <w:szCs w:val="22"/>
          <w:lang w:val="hu-HU"/>
        </w:rPr>
        <w:t xml:space="preserve"> illetve a</w:t>
      </w:r>
      <w:r w:rsidR="002867B8">
        <w:rPr>
          <w:sz w:val="22"/>
          <w:szCs w:val="22"/>
          <w:lang w:val="hu-HU"/>
        </w:rPr>
        <w:t xml:space="preserve"> gimnázium vonatkozásában </w:t>
      </w:r>
      <w:r w:rsidR="00D44E4A">
        <w:rPr>
          <w:sz w:val="22"/>
          <w:szCs w:val="22"/>
          <w:lang w:val="hu-HU"/>
        </w:rPr>
        <w:t>a Dunakeszi Tankerületi Központ</w:t>
      </w:r>
      <w:r w:rsidR="00921221">
        <w:rPr>
          <w:sz w:val="22"/>
          <w:szCs w:val="22"/>
          <w:lang w:val="hu-HU"/>
        </w:rPr>
        <w:t xml:space="preserve">, </w:t>
      </w:r>
      <w:r w:rsidR="002867B8">
        <w:rPr>
          <w:sz w:val="22"/>
          <w:szCs w:val="22"/>
          <w:lang w:val="hu-HU"/>
        </w:rPr>
        <w:t xml:space="preserve">a </w:t>
      </w:r>
      <w:r w:rsidR="00F20D08">
        <w:rPr>
          <w:sz w:val="22"/>
          <w:szCs w:val="22"/>
          <w:lang w:val="hu-HU"/>
        </w:rPr>
        <w:t>t</w:t>
      </w:r>
      <w:r w:rsidR="00D44E4A">
        <w:rPr>
          <w:sz w:val="22"/>
          <w:szCs w:val="22"/>
          <w:lang w:val="hu-HU"/>
        </w:rPr>
        <w:t xml:space="preserve">echnikum </w:t>
      </w:r>
      <w:r w:rsidR="00F20D08">
        <w:rPr>
          <w:sz w:val="22"/>
          <w:szCs w:val="22"/>
          <w:lang w:val="hu-HU"/>
        </w:rPr>
        <w:t>és szakképző iskola tekintetében</w:t>
      </w:r>
      <w:r w:rsidR="00D44E4A">
        <w:rPr>
          <w:sz w:val="22"/>
          <w:szCs w:val="22"/>
          <w:lang w:val="hu-HU"/>
        </w:rPr>
        <w:t xml:space="preserve"> </w:t>
      </w:r>
      <w:r w:rsidR="002867B8">
        <w:rPr>
          <w:sz w:val="22"/>
          <w:szCs w:val="22"/>
          <w:lang w:val="hu-HU"/>
        </w:rPr>
        <w:t xml:space="preserve">a </w:t>
      </w:r>
      <w:r w:rsidR="00F20D08">
        <w:rPr>
          <w:sz w:val="22"/>
          <w:szCs w:val="22"/>
          <w:lang w:val="hu-HU"/>
        </w:rPr>
        <w:t xml:space="preserve">Váci </w:t>
      </w:r>
      <w:r w:rsidR="002867B8">
        <w:rPr>
          <w:sz w:val="22"/>
          <w:szCs w:val="22"/>
          <w:lang w:val="hu-HU"/>
        </w:rPr>
        <w:t>Szakképzési Centrum</w:t>
      </w:r>
      <w:r w:rsidR="00F20D08">
        <w:rPr>
          <w:sz w:val="22"/>
          <w:szCs w:val="22"/>
          <w:lang w:val="hu-HU"/>
        </w:rPr>
        <w:t xml:space="preserve"> által összeállított eszközlista és költségvetés alapján.</w:t>
      </w:r>
      <w:r w:rsidRPr="000360CB">
        <w:rPr>
          <w:sz w:val="22"/>
          <w:szCs w:val="22"/>
          <w:lang w:val="hu-HU"/>
        </w:rPr>
        <w:t xml:space="preserve"> A</w:t>
      </w:r>
      <w:r w:rsidR="0044140C" w:rsidRPr="000360CB">
        <w:rPr>
          <w:sz w:val="22"/>
          <w:szCs w:val="22"/>
          <w:lang w:val="hu-HU"/>
        </w:rPr>
        <w:t>z</w:t>
      </w:r>
      <w:r w:rsidR="00BD6F91" w:rsidRPr="000360CB">
        <w:rPr>
          <w:sz w:val="22"/>
          <w:szCs w:val="22"/>
          <w:lang w:val="hu-HU"/>
        </w:rPr>
        <w:t xml:space="preserve"> intézmény </w:t>
      </w:r>
      <w:r w:rsidRPr="000360CB">
        <w:rPr>
          <w:sz w:val="22"/>
          <w:szCs w:val="22"/>
          <w:lang w:val="hu-HU"/>
        </w:rPr>
        <w:t xml:space="preserve">rendeltetésszerű használatához szükséges tartozékok, ingóságok átadása tárgyában a Felek – a vonatkozó jogszabályi rendelkezéseknek megfelelően – külön </w:t>
      </w:r>
      <w:r w:rsidR="00F5517D" w:rsidRPr="000360CB">
        <w:rPr>
          <w:sz w:val="22"/>
          <w:szCs w:val="22"/>
          <w:lang w:val="hu-HU"/>
        </w:rPr>
        <w:t>egyeztetnek</w:t>
      </w:r>
      <w:r w:rsidRPr="000360CB">
        <w:rPr>
          <w:sz w:val="22"/>
          <w:szCs w:val="22"/>
          <w:lang w:val="hu-HU"/>
        </w:rPr>
        <w:t xml:space="preserve">.  </w:t>
      </w:r>
    </w:p>
    <w:p w14:paraId="0D95E9EA" w14:textId="77777777" w:rsidR="009168F6" w:rsidRPr="000360CB" w:rsidRDefault="009168F6">
      <w:pPr>
        <w:pStyle w:val="Cmsor1"/>
        <w:numPr>
          <w:ilvl w:val="0"/>
          <w:numId w:val="24"/>
        </w:numPr>
        <w:rPr>
          <w:b/>
          <w:bCs/>
          <w:sz w:val="22"/>
          <w:szCs w:val="22"/>
          <w:lang w:val="hu-HU"/>
        </w:rPr>
      </w:pPr>
      <w:bookmarkStart w:id="51" w:name="_Toc350354462"/>
      <w:bookmarkStart w:id="52" w:name="_Toc384139750"/>
      <w:bookmarkStart w:id="53" w:name="_Toc385003767"/>
      <w:r w:rsidRPr="000360CB">
        <w:rPr>
          <w:b/>
          <w:bCs/>
          <w:sz w:val="22"/>
          <w:szCs w:val="22"/>
          <w:lang w:val="hu-HU"/>
        </w:rPr>
        <w:t>EGYÜTTMŰKÖDÉS AZ ÁTADÁS-ÁTVÉTEL ÉS AZ ÜZEMELTETÉS SORÁN</w:t>
      </w:r>
      <w:bookmarkEnd w:id="51"/>
      <w:bookmarkEnd w:id="52"/>
      <w:bookmarkEnd w:id="53"/>
    </w:p>
    <w:p w14:paraId="4B3B7FD0" w14:textId="44D97193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54" w:name="_Toc350354463"/>
      <w:bookmarkStart w:id="55" w:name="_Toc384139751"/>
      <w:bookmarkStart w:id="56" w:name="_Toc385003768"/>
      <w:r w:rsidRPr="000360CB">
        <w:rPr>
          <w:b/>
          <w:bCs/>
          <w:sz w:val="22"/>
          <w:szCs w:val="22"/>
          <w:lang w:val="hu-HU"/>
        </w:rPr>
        <w:t>A</w:t>
      </w:r>
      <w:r w:rsidR="00D90332" w:rsidRPr="000360CB">
        <w:rPr>
          <w:b/>
          <w:bCs/>
          <w:sz w:val="22"/>
          <w:szCs w:val="22"/>
          <w:lang w:val="hu-HU"/>
        </w:rPr>
        <w:t xml:space="preserve">z </w:t>
      </w:r>
      <w:r w:rsidR="001077F1" w:rsidRPr="000360CB">
        <w:rPr>
          <w:b/>
          <w:bCs/>
          <w:sz w:val="22"/>
          <w:szCs w:val="22"/>
          <w:lang w:val="hu-HU"/>
        </w:rPr>
        <w:t xml:space="preserve">intézmény </w:t>
      </w:r>
      <w:r w:rsidRPr="000360CB">
        <w:rPr>
          <w:b/>
          <w:bCs/>
          <w:sz w:val="22"/>
          <w:szCs w:val="22"/>
          <w:lang w:val="hu-HU"/>
        </w:rPr>
        <w:t>átadás-átvétele</w:t>
      </w:r>
      <w:bookmarkEnd w:id="54"/>
      <w:bookmarkEnd w:id="55"/>
      <w:bookmarkEnd w:id="56"/>
    </w:p>
    <w:p w14:paraId="44A3252E" w14:textId="3C9891AB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</w:t>
      </w:r>
      <w:r w:rsidR="00857703" w:rsidRPr="000360CB">
        <w:rPr>
          <w:sz w:val="22"/>
          <w:szCs w:val="22"/>
          <w:lang w:val="hu-HU"/>
        </w:rPr>
        <w:t>Beruházás során létrejövő</w:t>
      </w:r>
      <w:r w:rsidR="00494992" w:rsidRPr="000360CB">
        <w:rPr>
          <w:sz w:val="22"/>
          <w:szCs w:val="22"/>
          <w:lang w:val="hu-HU"/>
        </w:rPr>
        <w:t xml:space="preserve"> intézmény</w:t>
      </w:r>
      <w:r w:rsidRPr="000360CB">
        <w:rPr>
          <w:sz w:val="22"/>
          <w:szCs w:val="22"/>
          <w:lang w:val="hu-HU"/>
        </w:rPr>
        <w:t xml:space="preserve"> átadás-átvételét a Vállalkozó készre jelentésről szóló értesítése alapján a BMSK vagy közreműködője készíti elő és bonyolítja le. Az átadás-átvételre a BMSK meghívja a Vállalkozó </w:t>
      </w:r>
      <w:r w:rsidR="00B209CA" w:rsidRPr="000360CB">
        <w:rPr>
          <w:sz w:val="22"/>
          <w:szCs w:val="22"/>
          <w:lang w:val="hu-HU"/>
        </w:rPr>
        <w:t xml:space="preserve">és </w:t>
      </w:r>
      <w:r w:rsidRPr="000360CB">
        <w:rPr>
          <w:sz w:val="22"/>
          <w:szCs w:val="22"/>
          <w:lang w:val="hu-HU"/>
        </w:rPr>
        <w:t>az Önkormányzat képviselőit. Az Önkormányzat vállalja, hogy az átadás-átvételi eljárásra a jegyzőkönyv aláírására és nyilatkozattételre megfelelően felhatalmazott személy(eke)t küld. BMSK minden külön igazolás nélkül megfelelően felhatalmazott személynek tekinti az átadás-átvételi eljárás során az Önkormányzat képviseletében megjelenő és eljáró személy(eke)t.</w:t>
      </w:r>
    </w:p>
    <w:p w14:paraId="41D62EA7" w14:textId="2AFE148C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bookmarkStart w:id="57" w:name="_Ref385442779"/>
      <w:r w:rsidRPr="000360CB">
        <w:rPr>
          <w:sz w:val="22"/>
          <w:szCs w:val="22"/>
          <w:lang w:val="hu-HU"/>
        </w:rPr>
        <w:t>A</w:t>
      </w:r>
      <w:r w:rsidR="00B209CA" w:rsidRPr="000360CB">
        <w:rPr>
          <w:sz w:val="22"/>
          <w:szCs w:val="22"/>
          <w:lang w:val="hu-HU"/>
        </w:rPr>
        <w:t>z</w:t>
      </w:r>
      <w:r w:rsidR="00494992" w:rsidRPr="000360CB">
        <w:rPr>
          <w:sz w:val="22"/>
          <w:szCs w:val="22"/>
          <w:lang w:val="hu-HU"/>
        </w:rPr>
        <w:t xml:space="preserve"> intézmény</w:t>
      </w:r>
      <w:r w:rsidRPr="000360CB">
        <w:rPr>
          <w:sz w:val="22"/>
          <w:szCs w:val="22"/>
          <w:lang w:val="hu-HU"/>
        </w:rPr>
        <w:t xml:space="preserve"> átadás-átvételéről jegyzőkönyv kerül felvételre, amelyben a BMSK </w:t>
      </w:r>
      <w:r w:rsidR="000F6826" w:rsidRPr="000360CB">
        <w:rPr>
          <w:sz w:val="22"/>
          <w:szCs w:val="22"/>
          <w:lang w:val="hu-HU"/>
        </w:rPr>
        <w:t>nyilatkozik</w:t>
      </w:r>
      <w:r w:rsidRPr="000360CB">
        <w:rPr>
          <w:sz w:val="22"/>
          <w:szCs w:val="22"/>
          <w:lang w:val="hu-HU"/>
        </w:rPr>
        <w:t xml:space="preserve"> arról, hogy az átvétel alatt álló</w:t>
      </w:r>
      <w:r w:rsidR="00494992" w:rsidRPr="000360CB">
        <w:rPr>
          <w:sz w:val="22"/>
          <w:szCs w:val="22"/>
          <w:lang w:val="hu-HU"/>
        </w:rPr>
        <w:t xml:space="preserve"> intézmény</w:t>
      </w:r>
      <w:r w:rsidRPr="000360CB">
        <w:rPr>
          <w:sz w:val="22"/>
          <w:szCs w:val="22"/>
          <w:lang w:val="hu-HU"/>
        </w:rPr>
        <w:t xml:space="preserve"> megfelel-e a Vállalkozási Szerződésben foglalt követelményeknek és alkalmas-e a rendeltetésszerű használatra és az átadás-átvételre. Az </w:t>
      </w:r>
      <w:r w:rsidR="004C5661" w:rsidRPr="000360CB">
        <w:rPr>
          <w:sz w:val="22"/>
          <w:szCs w:val="22"/>
          <w:lang w:val="hu-HU"/>
        </w:rPr>
        <w:t>Önkormányzat</w:t>
      </w:r>
      <w:r w:rsidR="00494992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jogosult írásban jelezni a BMSK felé, ha a</w:t>
      </w:r>
      <w:r w:rsidR="0044140C" w:rsidRPr="000360CB">
        <w:rPr>
          <w:sz w:val="22"/>
          <w:szCs w:val="22"/>
          <w:lang w:val="hu-HU"/>
        </w:rPr>
        <w:t>z</w:t>
      </w:r>
      <w:r w:rsidRPr="000360CB">
        <w:rPr>
          <w:sz w:val="22"/>
          <w:szCs w:val="22"/>
          <w:lang w:val="hu-HU"/>
        </w:rPr>
        <w:t xml:space="preserve"> </w:t>
      </w:r>
      <w:r w:rsidR="00BD6F91" w:rsidRPr="000360CB">
        <w:rPr>
          <w:sz w:val="22"/>
          <w:szCs w:val="22"/>
          <w:lang w:val="hu-HU"/>
        </w:rPr>
        <w:t>intézmény</w:t>
      </w:r>
      <w:r w:rsidRPr="000360CB">
        <w:rPr>
          <w:sz w:val="22"/>
          <w:szCs w:val="22"/>
          <w:lang w:val="hu-HU"/>
        </w:rPr>
        <w:t xml:space="preserve"> olyan hibában szenved, amely következtében az használatbavételre alkalmatlan. A BMSK önállóan jogosult dönteni arról, hogy az </w:t>
      </w:r>
      <w:r w:rsidR="004C5661" w:rsidRPr="000360CB">
        <w:rPr>
          <w:sz w:val="22"/>
          <w:szCs w:val="22"/>
          <w:lang w:val="hu-HU"/>
        </w:rPr>
        <w:t xml:space="preserve">Önkormányzat </w:t>
      </w:r>
      <w:r w:rsidRPr="000360CB">
        <w:rPr>
          <w:sz w:val="22"/>
          <w:szCs w:val="22"/>
          <w:lang w:val="hu-HU"/>
        </w:rPr>
        <w:t>által írásban részére jelzett kifogásokat figyelembe veszi-e a</w:t>
      </w:r>
      <w:r w:rsidR="004C5661" w:rsidRPr="000360CB">
        <w:rPr>
          <w:sz w:val="22"/>
          <w:szCs w:val="22"/>
          <w:lang w:val="hu-HU"/>
        </w:rPr>
        <w:t xml:space="preserve">z </w:t>
      </w:r>
      <w:r w:rsidR="00BD6F91" w:rsidRPr="000360CB">
        <w:rPr>
          <w:sz w:val="22"/>
          <w:szCs w:val="22"/>
          <w:lang w:val="hu-HU"/>
        </w:rPr>
        <w:t xml:space="preserve">intézmény </w:t>
      </w:r>
      <w:r w:rsidRPr="000360CB">
        <w:rPr>
          <w:sz w:val="22"/>
          <w:szCs w:val="22"/>
          <w:lang w:val="hu-HU"/>
        </w:rPr>
        <w:t>átvételéről szóló döntése meghozatalánál</w:t>
      </w:r>
      <w:r w:rsidR="00D51A56" w:rsidRPr="000360CB">
        <w:rPr>
          <w:sz w:val="22"/>
          <w:szCs w:val="22"/>
          <w:lang w:val="hu-HU"/>
        </w:rPr>
        <w:t>. A BMSK az ilyen jellegű döntéséről</w:t>
      </w:r>
      <w:r w:rsidR="003A622D" w:rsidRPr="000360CB">
        <w:rPr>
          <w:sz w:val="22"/>
          <w:szCs w:val="22"/>
          <w:lang w:val="hu-HU"/>
        </w:rPr>
        <w:t xml:space="preserve"> haladéktalanul</w:t>
      </w:r>
      <w:r w:rsidR="00D51A56" w:rsidRPr="000360CB">
        <w:rPr>
          <w:sz w:val="22"/>
          <w:szCs w:val="22"/>
          <w:lang w:val="hu-HU"/>
        </w:rPr>
        <w:t xml:space="preserve"> írásban és indokolással ellátva tájékoztatja az Önkormányzatot</w:t>
      </w:r>
      <w:r w:rsidRPr="000360CB">
        <w:rPr>
          <w:sz w:val="22"/>
          <w:szCs w:val="22"/>
          <w:lang w:val="hu-HU"/>
        </w:rPr>
        <w:t>. A Felek megállapodnak, hogy az ilyen nyilatkozat megtétele nem akadályozza a BMSK-t abban, hogy a Vállalkozási Szerződés szerinti jogait érvényesítse a Vállalkozóval szemben.</w:t>
      </w:r>
      <w:bookmarkEnd w:id="57"/>
      <w:r w:rsidRPr="000360CB">
        <w:rPr>
          <w:sz w:val="22"/>
          <w:szCs w:val="22"/>
          <w:lang w:val="hu-HU"/>
        </w:rPr>
        <w:t xml:space="preserve"> </w:t>
      </w:r>
    </w:p>
    <w:p w14:paraId="50C88772" w14:textId="77777777" w:rsidR="009168F6" w:rsidRPr="000360CB" w:rsidRDefault="009168F6" w:rsidP="00E13D1A">
      <w:pPr>
        <w:pStyle w:val="Cmsor2"/>
        <w:numPr>
          <w:ilvl w:val="1"/>
          <w:numId w:val="24"/>
        </w:numPr>
        <w:spacing w:after="200"/>
        <w:rPr>
          <w:b/>
          <w:bCs/>
          <w:sz w:val="22"/>
          <w:szCs w:val="22"/>
          <w:lang w:val="hu-HU"/>
        </w:rPr>
      </w:pPr>
      <w:bookmarkStart w:id="58" w:name="_Toc350354464"/>
      <w:bookmarkStart w:id="59" w:name="_Toc384139752"/>
      <w:bookmarkStart w:id="60" w:name="_Toc385003769"/>
      <w:r w:rsidRPr="000360CB">
        <w:rPr>
          <w:b/>
          <w:bCs/>
          <w:sz w:val="22"/>
          <w:szCs w:val="22"/>
          <w:lang w:val="hu-HU"/>
        </w:rPr>
        <w:t>Üzemeltetés</w:t>
      </w:r>
      <w:bookmarkEnd w:id="58"/>
      <w:bookmarkEnd w:id="59"/>
      <w:bookmarkEnd w:id="60"/>
    </w:p>
    <w:p w14:paraId="46559454" w14:textId="115082AB" w:rsidR="00393F69" w:rsidRPr="00AA7551" w:rsidRDefault="00E13D1A" w:rsidP="00AA7551">
      <w:pPr>
        <w:pStyle w:val="Cmsor3"/>
        <w:numPr>
          <w:ilvl w:val="2"/>
          <w:numId w:val="24"/>
        </w:numPr>
        <w:tabs>
          <w:tab w:val="left" w:pos="720"/>
        </w:tabs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</w:t>
      </w:r>
      <w:r w:rsidR="00365A4C" w:rsidRPr="000360CB">
        <w:rPr>
          <w:sz w:val="22"/>
          <w:szCs w:val="22"/>
          <w:lang w:val="hu-HU"/>
        </w:rPr>
        <w:t>z</w:t>
      </w:r>
      <w:r w:rsidR="00381A63" w:rsidRPr="000360CB">
        <w:rPr>
          <w:sz w:val="22"/>
          <w:szCs w:val="22"/>
          <w:lang w:val="hu-HU"/>
        </w:rPr>
        <w:t xml:space="preserve"> intézmény </w:t>
      </w:r>
      <w:r w:rsidRPr="000360CB">
        <w:rPr>
          <w:sz w:val="22"/>
          <w:szCs w:val="22"/>
          <w:lang w:val="hu-HU"/>
        </w:rPr>
        <w:t>fenntartása, üzemeltetése és karbantartása, valamint működtetéshez</w:t>
      </w:r>
      <w:r w:rsidR="00916CF3">
        <w:rPr>
          <w:sz w:val="22"/>
          <w:szCs w:val="22"/>
          <w:lang w:val="hu-HU"/>
        </w:rPr>
        <w:t xml:space="preserve"> illetve </w:t>
      </w:r>
      <w:r w:rsidRPr="000360CB">
        <w:rPr>
          <w:sz w:val="22"/>
          <w:szCs w:val="22"/>
          <w:lang w:val="hu-HU"/>
        </w:rPr>
        <w:t xml:space="preserve">üzemeltetéshez szükséges engedélyek megszerzése tárgyában a Felek külön </w:t>
      </w:r>
      <w:r w:rsidR="00377B6B" w:rsidRPr="000360CB">
        <w:rPr>
          <w:sz w:val="22"/>
          <w:szCs w:val="22"/>
          <w:lang w:val="hu-HU"/>
        </w:rPr>
        <w:t>megállapodnak</w:t>
      </w:r>
      <w:r w:rsidRPr="000360CB">
        <w:rPr>
          <w:sz w:val="22"/>
          <w:szCs w:val="22"/>
          <w:lang w:val="hu-HU"/>
        </w:rPr>
        <w:t>.</w:t>
      </w:r>
      <w:bookmarkStart w:id="61" w:name="_Toc350354465"/>
      <w:bookmarkStart w:id="62" w:name="_Toc384139753"/>
      <w:bookmarkStart w:id="63" w:name="_Toc385003770"/>
    </w:p>
    <w:p w14:paraId="1A258EEC" w14:textId="67E48F2D" w:rsidR="009168F6" w:rsidRPr="000360CB" w:rsidRDefault="009168F6" w:rsidP="00E13D1A">
      <w:pPr>
        <w:pStyle w:val="Cmsor2"/>
        <w:numPr>
          <w:ilvl w:val="1"/>
          <w:numId w:val="24"/>
        </w:numPr>
        <w:spacing w:after="200"/>
        <w:rPr>
          <w:b/>
          <w:bCs/>
          <w:sz w:val="22"/>
          <w:szCs w:val="22"/>
          <w:lang w:val="hu-HU"/>
        </w:rPr>
      </w:pPr>
      <w:r w:rsidRPr="000360CB">
        <w:rPr>
          <w:b/>
          <w:bCs/>
          <w:sz w:val="22"/>
          <w:szCs w:val="22"/>
          <w:lang w:val="hu-HU"/>
        </w:rPr>
        <w:t>Jótállással és/vagy szavatossággal kapcsolatos igények érvényesítése</w:t>
      </w:r>
      <w:bookmarkEnd w:id="61"/>
      <w:bookmarkEnd w:id="62"/>
      <w:bookmarkEnd w:id="63"/>
    </w:p>
    <w:p w14:paraId="2DE8C362" w14:textId="37BD841F" w:rsidR="009168F6" w:rsidRPr="000360CB" w:rsidRDefault="009168F6" w:rsidP="00E13D1A">
      <w:pPr>
        <w:pStyle w:val="Cmsor3"/>
        <w:numPr>
          <w:ilvl w:val="2"/>
          <w:numId w:val="24"/>
        </w:numPr>
        <w:spacing w:after="200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Vállalkozási Szerződésben meghatározott jótállási és/vagy szavatossági kötelezettségek teljesítését a</w:t>
      </w:r>
      <w:r w:rsidR="00664B27" w:rsidRPr="000360CB">
        <w:rPr>
          <w:sz w:val="22"/>
          <w:szCs w:val="22"/>
          <w:lang w:val="hu-HU"/>
        </w:rPr>
        <w:t xml:space="preserve">z üzemeltető </w:t>
      </w:r>
      <w:r w:rsidRPr="000360CB">
        <w:rPr>
          <w:sz w:val="22"/>
          <w:szCs w:val="22"/>
          <w:lang w:val="hu-HU"/>
        </w:rPr>
        <w:t>jogosult önállóan és közvetlenül a Vállalkozótól követelni. Ilyen módon a jóteljesítési biztosítékot a Vállalkozó közvetlenül a</w:t>
      </w:r>
      <w:r w:rsidR="002D650E" w:rsidRPr="000360CB">
        <w:rPr>
          <w:sz w:val="22"/>
          <w:szCs w:val="22"/>
          <w:lang w:val="hu-HU"/>
        </w:rPr>
        <w:t xml:space="preserve"> tulajdonos, illetve az</w:t>
      </w:r>
      <w:r w:rsidR="00A01AA0" w:rsidRPr="000360CB">
        <w:rPr>
          <w:sz w:val="22"/>
          <w:szCs w:val="22"/>
          <w:lang w:val="hu-HU"/>
        </w:rPr>
        <w:t xml:space="preserve"> </w:t>
      </w:r>
      <w:r w:rsidR="00664B27" w:rsidRPr="000360CB">
        <w:rPr>
          <w:sz w:val="22"/>
          <w:szCs w:val="22"/>
          <w:lang w:val="hu-HU"/>
        </w:rPr>
        <w:t>üzemeltető javára</w:t>
      </w:r>
      <w:r w:rsidRPr="000360CB">
        <w:rPr>
          <w:sz w:val="22"/>
          <w:szCs w:val="22"/>
          <w:lang w:val="hu-HU"/>
        </w:rPr>
        <w:t xml:space="preserve"> nyújtja. A jóteljesítési biztosítékra vonatkozó részletes rendelkezéseket és a jótállási/szavatossági igények érvényesítésének rendjét a Vállalkozási Szerződés és a vonatkozó jogszabályok tartalmazzák. A Felek megállapítják, hogy a BMSK, az állam a megvalósított </w:t>
      </w:r>
      <w:r w:rsidR="00381A63" w:rsidRPr="000360CB">
        <w:rPr>
          <w:sz w:val="22"/>
          <w:szCs w:val="22"/>
          <w:lang w:val="hu-HU"/>
        </w:rPr>
        <w:t>intézmény</w:t>
      </w:r>
      <w:r w:rsidR="007D1761" w:rsidRPr="000360CB">
        <w:rPr>
          <w:sz w:val="22"/>
          <w:szCs w:val="22"/>
          <w:lang w:val="hu-HU"/>
        </w:rPr>
        <w:t xml:space="preserve"> részére</w:t>
      </w:r>
      <w:r w:rsidRPr="000360CB">
        <w:rPr>
          <w:sz w:val="22"/>
          <w:szCs w:val="22"/>
          <w:lang w:val="hu-HU"/>
        </w:rPr>
        <w:t xml:space="preserve"> beszerzett ingóságokért nem tartozik szavatossággal vagy jótállással a</w:t>
      </w:r>
      <w:r w:rsidR="002D650E" w:rsidRPr="000360CB">
        <w:rPr>
          <w:sz w:val="22"/>
          <w:szCs w:val="22"/>
          <w:lang w:val="hu-HU"/>
        </w:rPr>
        <w:t xml:space="preserve"> tulajdonos, illetve az üzemeltető</w:t>
      </w:r>
      <w:r w:rsidRPr="000360CB">
        <w:rPr>
          <w:sz w:val="22"/>
          <w:szCs w:val="22"/>
          <w:lang w:val="hu-HU"/>
        </w:rPr>
        <w:t xml:space="preserve"> felé, és </w:t>
      </w:r>
      <w:r w:rsidR="007D1761" w:rsidRPr="000360CB">
        <w:rPr>
          <w:sz w:val="22"/>
          <w:szCs w:val="22"/>
          <w:lang w:val="hu-HU"/>
        </w:rPr>
        <w:t xml:space="preserve">a </w:t>
      </w:r>
      <w:r w:rsidR="002D650E" w:rsidRPr="000360CB">
        <w:rPr>
          <w:sz w:val="22"/>
          <w:szCs w:val="22"/>
          <w:lang w:val="hu-HU"/>
        </w:rPr>
        <w:t>tulajdonos</w:t>
      </w:r>
      <w:r w:rsidR="00F628C8">
        <w:rPr>
          <w:sz w:val="22"/>
          <w:szCs w:val="22"/>
          <w:lang w:val="hu-HU"/>
        </w:rPr>
        <w:t>,</w:t>
      </w:r>
      <w:r w:rsidR="002D650E" w:rsidRPr="000360CB">
        <w:rPr>
          <w:sz w:val="22"/>
          <w:szCs w:val="22"/>
          <w:lang w:val="hu-HU"/>
        </w:rPr>
        <w:t xml:space="preserve"> illetve üzemeltető</w:t>
      </w:r>
      <w:r w:rsidR="007D1761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nem érvényesíthet igényt a BMSK-val, az állammal szemben azon az alapon, hogy azok a Vállalkozási Szerződésből eredő valamely szavatossági és/vagy jótállási igény érvényesítését elmulasztották.</w:t>
      </w:r>
      <w:r w:rsidR="000F6826" w:rsidRPr="000360CB">
        <w:rPr>
          <w:sz w:val="22"/>
          <w:szCs w:val="22"/>
          <w:lang w:val="hu-HU"/>
        </w:rPr>
        <w:t xml:space="preserve"> Felek rögzítik továbbá, hogy tekintettel arra, hogy a Beruházás átruházásában külön megállapodást kötnek, melyben a fentiek is rögzítésre kerülnek. </w:t>
      </w:r>
    </w:p>
    <w:p w14:paraId="559C63A9" w14:textId="7C826A2E" w:rsidR="009168F6" w:rsidRPr="000360CB" w:rsidRDefault="009168F6" w:rsidP="00E13D1A">
      <w:pPr>
        <w:pStyle w:val="Cmsor3"/>
        <w:numPr>
          <w:ilvl w:val="2"/>
          <w:numId w:val="24"/>
        </w:numPr>
        <w:spacing w:after="200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BMSK adatok, információk és dokumentumok rendelkezésre bocsátásával segítséget nyújt </w:t>
      </w:r>
      <w:r w:rsidR="00EC5AF5" w:rsidRPr="000360CB">
        <w:rPr>
          <w:sz w:val="22"/>
          <w:szCs w:val="22"/>
          <w:lang w:val="hu-HU"/>
        </w:rPr>
        <w:t xml:space="preserve">a tulajdonos vagy az üzemeltető </w:t>
      </w:r>
      <w:r w:rsidRPr="000360CB">
        <w:rPr>
          <w:sz w:val="22"/>
          <w:szCs w:val="22"/>
          <w:lang w:val="hu-HU"/>
        </w:rPr>
        <w:t xml:space="preserve">részére a Vállalkozási Szerződés alapján fennálló jótállásból és/vagy szavatosságból eredő jogok érvényesítéséhez. A BMSK a jótállásból és/vagy a szavatosságból eredő jogok érvényesítéséhez szükséges, a </w:t>
      </w:r>
      <w:r w:rsidR="00273EAF" w:rsidRPr="000360CB">
        <w:rPr>
          <w:sz w:val="22"/>
          <w:szCs w:val="22"/>
          <w:lang w:val="hu-HU"/>
        </w:rPr>
        <w:t xml:space="preserve">tulajdonos vagy üzemeltető </w:t>
      </w:r>
      <w:r w:rsidRPr="000360CB">
        <w:rPr>
          <w:sz w:val="22"/>
          <w:szCs w:val="22"/>
          <w:lang w:val="hu-HU"/>
        </w:rPr>
        <w:t>által kért adatokat, információkat és/vagy dokumentumokat köteles a</w:t>
      </w:r>
      <w:r w:rsidR="00A01AA0" w:rsidRPr="000360CB">
        <w:rPr>
          <w:sz w:val="22"/>
          <w:szCs w:val="22"/>
          <w:lang w:val="hu-HU"/>
        </w:rPr>
        <w:t xml:space="preserve"> </w:t>
      </w:r>
      <w:r w:rsidR="00273EAF" w:rsidRPr="000360CB">
        <w:rPr>
          <w:sz w:val="22"/>
          <w:szCs w:val="22"/>
          <w:lang w:val="hu-HU"/>
        </w:rPr>
        <w:t>tulajdonos vagy üzemeltető</w:t>
      </w:r>
      <w:r w:rsidR="00A01AA0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írásbeli felhívásának kézhezvételétől számított 8 (nyolc) munkanapon belül a</w:t>
      </w:r>
      <w:r w:rsidR="00A01AA0" w:rsidRPr="000360CB">
        <w:rPr>
          <w:sz w:val="22"/>
          <w:szCs w:val="22"/>
          <w:lang w:val="hu-HU"/>
        </w:rPr>
        <w:t xml:space="preserve"> </w:t>
      </w:r>
      <w:r w:rsidR="00A8369A" w:rsidRPr="000360CB">
        <w:rPr>
          <w:sz w:val="22"/>
          <w:szCs w:val="22"/>
          <w:lang w:val="hu-HU"/>
        </w:rPr>
        <w:t>tulajdonos vagy az üzemeltető</w:t>
      </w:r>
      <w:r w:rsidR="00A01AA0" w:rsidRPr="000360CB">
        <w:rPr>
          <w:sz w:val="22"/>
          <w:szCs w:val="22"/>
          <w:lang w:val="hu-HU"/>
        </w:rPr>
        <w:t xml:space="preserve"> </w:t>
      </w:r>
      <w:r w:rsidRPr="000360CB">
        <w:rPr>
          <w:sz w:val="22"/>
          <w:szCs w:val="22"/>
          <w:lang w:val="hu-HU"/>
        </w:rPr>
        <w:t>rendelkezésére bocsátani.</w:t>
      </w:r>
    </w:p>
    <w:p w14:paraId="6BA83B29" w14:textId="77777777" w:rsidR="00CF2C6B" w:rsidRPr="000360CB" w:rsidRDefault="009168F6" w:rsidP="00BD79D4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 Beruházás keretében beszerzett azon ingóságok vonatkozásában a Felek a vonatkozó jogszabályokban foglaltaknak megfelelően külön megállapodásban rendezik, a jótállási/szavatossági jogok gyakorlásának rendjére is a Felek külön, későbbi időpontban megkötött megállapodása lesz irányadó. </w:t>
      </w:r>
      <w:bookmarkStart w:id="64" w:name="_Toc350354467"/>
      <w:bookmarkStart w:id="65" w:name="_Toc384139754"/>
    </w:p>
    <w:p w14:paraId="2FF27BE5" w14:textId="77777777" w:rsidR="009168F6" w:rsidRPr="000360CB" w:rsidRDefault="009168F6">
      <w:pPr>
        <w:pStyle w:val="Cmsor1"/>
        <w:numPr>
          <w:ilvl w:val="0"/>
          <w:numId w:val="24"/>
        </w:numPr>
        <w:rPr>
          <w:b/>
          <w:bCs/>
          <w:sz w:val="22"/>
          <w:szCs w:val="22"/>
          <w:lang w:val="hu-HU"/>
        </w:rPr>
      </w:pPr>
      <w:bookmarkStart w:id="66" w:name="_Toc385003774"/>
      <w:r w:rsidRPr="000360CB">
        <w:rPr>
          <w:b/>
          <w:bCs/>
          <w:sz w:val="22"/>
          <w:szCs w:val="22"/>
          <w:lang w:val="hu-HU"/>
        </w:rPr>
        <w:t>ZÁRÓ RENDELKEZÉSEK</w:t>
      </w:r>
      <w:bookmarkEnd w:id="64"/>
      <w:bookmarkEnd w:id="65"/>
      <w:bookmarkEnd w:id="66"/>
    </w:p>
    <w:p w14:paraId="0487DE88" w14:textId="77777777" w:rsidR="009168F6" w:rsidRPr="000360CB" w:rsidRDefault="009168F6" w:rsidP="00E13D1A">
      <w:pPr>
        <w:pStyle w:val="Cmsor2"/>
        <w:numPr>
          <w:ilvl w:val="1"/>
          <w:numId w:val="24"/>
        </w:numPr>
        <w:spacing w:after="200"/>
        <w:rPr>
          <w:b/>
          <w:bCs/>
          <w:sz w:val="22"/>
          <w:szCs w:val="22"/>
          <w:lang w:val="hu-HU"/>
        </w:rPr>
      </w:pPr>
      <w:bookmarkStart w:id="67" w:name="_Toc350354469"/>
      <w:bookmarkStart w:id="68" w:name="_Toc384139755"/>
      <w:bookmarkStart w:id="69" w:name="_Toc385003775"/>
      <w:r w:rsidRPr="000360CB">
        <w:rPr>
          <w:b/>
          <w:bCs/>
          <w:sz w:val="22"/>
          <w:szCs w:val="22"/>
          <w:lang w:val="hu-HU"/>
        </w:rPr>
        <w:t>A Megállapodás módosítása</w:t>
      </w:r>
      <w:bookmarkEnd w:id="67"/>
      <w:bookmarkEnd w:id="68"/>
      <w:bookmarkEnd w:id="69"/>
    </w:p>
    <w:p w14:paraId="6B70AED1" w14:textId="77777777" w:rsidR="009168F6" w:rsidRPr="000360CB" w:rsidRDefault="009168F6">
      <w:pPr>
        <w:pStyle w:val="Szvegtrzsbehzssal2"/>
        <w:tabs>
          <w:tab w:val="num" w:pos="720"/>
        </w:tabs>
        <w:ind w:left="720"/>
        <w:rPr>
          <w:lang w:val="hu-HU"/>
        </w:rPr>
      </w:pPr>
      <w:r w:rsidRPr="000360CB">
        <w:rPr>
          <w:lang w:val="hu-HU"/>
        </w:rPr>
        <w:t xml:space="preserve">Jelen Megállapodás kizárólag a Felek erre irányuló egyező akaratával, írásban módosítható. </w:t>
      </w:r>
    </w:p>
    <w:p w14:paraId="5CEF7698" w14:textId="77777777" w:rsidR="009168F6" w:rsidRPr="000360CB" w:rsidRDefault="009168F6" w:rsidP="00E13D1A">
      <w:pPr>
        <w:pStyle w:val="Cmsor2"/>
        <w:numPr>
          <w:ilvl w:val="1"/>
          <w:numId w:val="24"/>
        </w:numPr>
        <w:spacing w:after="200"/>
        <w:rPr>
          <w:b/>
          <w:bCs/>
          <w:sz w:val="22"/>
          <w:szCs w:val="22"/>
          <w:lang w:val="hu-HU"/>
        </w:rPr>
      </w:pPr>
      <w:bookmarkStart w:id="70" w:name="_Toc350354470"/>
      <w:bookmarkStart w:id="71" w:name="_Toc384139756"/>
      <w:bookmarkStart w:id="72" w:name="_Toc385003776"/>
      <w:r w:rsidRPr="000360CB">
        <w:rPr>
          <w:b/>
          <w:bCs/>
          <w:sz w:val="22"/>
          <w:szCs w:val="22"/>
          <w:lang w:val="hu-HU"/>
        </w:rPr>
        <w:t>Értesítések</w:t>
      </w:r>
      <w:bookmarkEnd w:id="70"/>
      <w:bookmarkEnd w:id="71"/>
      <w:bookmarkEnd w:id="72"/>
    </w:p>
    <w:p w14:paraId="69A589FF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bookmarkStart w:id="73" w:name="_Ref355088858"/>
      <w:r w:rsidRPr="000360CB">
        <w:rPr>
          <w:sz w:val="22"/>
          <w:szCs w:val="22"/>
          <w:lang w:val="hu-HU"/>
        </w:rPr>
        <w:t>A Felek értesítési címei:</w:t>
      </w:r>
      <w:bookmarkEnd w:id="73"/>
    </w:p>
    <w:p w14:paraId="0EABE13E" w14:textId="7A153F3D" w:rsidR="009168F6" w:rsidRPr="000360CB" w:rsidRDefault="009168F6" w:rsidP="00AA7551">
      <w:pPr>
        <w:tabs>
          <w:tab w:val="left" w:pos="708"/>
        </w:tabs>
        <w:ind w:left="1843"/>
        <w:rPr>
          <w:rFonts w:ascii="Times New Roman" w:eastAsia="STZhongsong" w:hAnsi="Times New Roman" w:cs="Times New Roman"/>
          <w:b/>
          <w:lang w:eastAsia="zh-CN"/>
        </w:rPr>
      </w:pPr>
      <w:r w:rsidRPr="000360CB">
        <w:rPr>
          <w:rFonts w:ascii="Times New Roman" w:eastAsia="STZhongsong" w:hAnsi="Times New Roman" w:cs="Times New Roman"/>
          <w:b/>
          <w:lang w:eastAsia="zh-CN"/>
        </w:rPr>
        <w:t>BMSK</w:t>
      </w:r>
      <w:r w:rsidR="00A74E42">
        <w:rPr>
          <w:rFonts w:ascii="Times New Roman" w:eastAsia="STZhongsong" w:hAnsi="Times New Roman" w:cs="Times New Roman"/>
          <w:b/>
          <w:lang w:eastAsia="zh-CN"/>
        </w:rPr>
        <w:br/>
      </w:r>
      <w:r w:rsidR="00A74E42" w:rsidRPr="00A74E42">
        <w:rPr>
          <w:rFonts w:ascii="Times New Roman" w:eastAsia="STZhongsong" w:hAnsi="Times New Roman" w:cs="Times New Roman"/>
          <w:b/>
          <w:lang w:eastAsia="zh-CN"/>
        </w:rPr>
        <w:t>Jognyilatkozat megtételére jogosult</w:t>
      </w:r>
      <w:r w:rsidRPr="000360CB">
        <w:rPr>
          <w:rFonts w:ascii="Times New Roman" w:eastAsia="STZhongsong" w:hAnsi="Times New Roman" w:cs="Times New Roman"/>
          <w:b/>
          <w:lang w:eastAsia="zh-CN"/>
        </w:rPr>
        <w:t xml:space="preserve"> </w:t>
      </w:r>
    </w:p>
    <w:p w14:paraId="72ECC6AF" w14:textId="5F6A08A8" w:rsidR="009168F6" w:rsidRPr="000360CB" w:rsidRDefault="009168F6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Kapcsolattartó neve: </w:t>
      </w:r>
      <w:r w:rsidR="00E35C33" w:rsidRPr="000360CB">
        <w:rPr>
          <w:rFonts w:ascii="Times New Roman" w:eastAsia="STZhongsong" w:hAnsi="Times New Roman" w:cs="Times New Roman"/>
          <w:lang w:eastAsia="zh-CN"/>
        </w:rPr>
        <w:t>Medvigy Mihály v</w:t>
      </w:r>
      <w:r w:rsidR="00D72CCD">
        <w:rPr>
          <w:rFonts w:ascii="Times New Roman" w:eastAsia="STZhongsong" w:hAnsi="Times New Roman" w:cs="Times New Roman"/>
          <w:lang w:eastAsia="zh-CN"/>
        </w:rPr>
        <w:t>ezérigazgató</w:t>
      </w:r>
    </w:p>
    <w:p w14:paraId="008F2C80" w14:textId="24F090BC" w:rsidR="009168F6" w:rsidRPr="000360CB" w:rsidRDefault="009168F6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Székhely: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 w:rsidRPr="000360CB">
        <w:rPr>
          <w:rFonts w:ascii="Times New Roman" w:eastAsia="STZhongsong" w:hAnsi="Times New Roman" w:cs="Times New Roman"/>
          <w:lang w:eastAsia="zh-CN"/>
        </w:rPr>
        <w:t>1146 Budapest, Istvánmezei út 1-3.</w:t>
      </w:r>
    </w:p>
    <w:p w14:paraId="0FAAE6F8" w14:textId="77777777" w:rsidR="009168F6" w:rsidRPr="000360CB" w:rsidRDefault="009168F6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>Iroda címe: 1146 Budapest, Hermina út 49. </w:t>
      </w:r>
    </w:p>
    <w:p w14:paraId="2A6B81FA" w14:textId="3BED4A99" w:rsidR="009168F6" w:rsidRPr="000360CB" w:rsidRDefault="009168F6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 xml:space="preserve">Telefon: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 w:rsidR="00393F69">
        <w:rPr>
          <w:rFonts w:ascii="Times New Roman" w:eastAsia="STZhongsong" w:hAnsi="Times New Roman" w:cs="Times New Roman"/>
          <w:lang w:eastAsia="zh-CN"/>
        </w:rPr>
        <w:t>0</w:t>
      </w:r>
      <w:r w:rsidR="009F68E6">
        <w:rPr>
          <w:rFonts w:ascii="Times New Roman" w:eastAsia="STZhongsong" w:hAnsi="Times New Roman" w:cs="Times New Roman"/>
          <w:lang w:eastAsia="zh-CN"/>
        </w:rPr>
        <w:t>6 1 207 8700</w:t>
      </w:r>
    </w:p>
    <w:p w14:paraId="6A6E2631" w14:textId="68BE776D" w:rsidR="003D0547" w:rsidRDefault="009168F6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 w:rsidRPr="000360CB">
        <w:rPr>
          <w:rFonts w:ascii="Times New Roman" w:eastAsia="STZhongsong" w:hAnsi="Times New Roman" w:cs="Times New Roman"/>
          <w:lang w:eastAsia="zh-CN"/>
        </w:rPr>
        <w:t>E-mail:</w:t>
      </w:r>
      <w:r w:rsidR="00EB2CA8" w:rsidRPr="000360CB">
        <w:rPr>
          <w:rFonts w:ascii="Times New Roman" w:eastAsia="STZhongsong" w:hAnsi="Times New Roman" w:cs="Times New Roman"/>
          <w:lang w:eastAsia="zh-CN"/>
        </w:rPr>
        <w:t xml:space="preserve">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 w:rsidR="00875BB6">
        <w:rPr>
          <w:rFonts w:ascii="Times New Roman" w:eastAsia="STZhongsong" w:hAnsi="Times New Roman" w:cs="Times New Roman"/>
          <w:lang w:eastAsia="zh-CN"/>
        </w:rPr>
        <w:tab/>
      </w:r>
      <w:hyperlink r:id="rId8" w:history="1">
        <w:r w:rsidR="00875BB6" w:rsidRPr="005C6267">
          <w:rPr>
            <w:rStyle w:val="Hiperhivatkozs"/>
            <w:rFonts w:ascii="Times New Roman" w:eastAsia="STZhongsong" w:hAnsi="Times New Roman" w:cs="Times New Roman"/>
            <w:lang w:eastAsia="zh-CN"/>
          </w:rPr>
          <w:t>info@bmsk.hu</w:t>
        </w:r>
      </w:hyperlink>
    </w:p>
    <w:p w14:paraId="14EEC178" w14:textId="77777777" w:rsidR="003D0547" w:rsidRDefault="003D0547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</w:p>
    <w:p w14:paraId="0C1C8649" w14:textId="77777777" w:rsidR="003D0547" w:rsidRDefault="003D0547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b/>
          <w:lang w:eastAsia="zh-CN"/>
        </w:rPr>
      </w:pPr>
      <w:r>
        <w:rPr>
          <w:rFonts w:ascii="Times New Roman" w:eastAsia="STZhongsong" w:hAnsi="Times New Roman" w:cs="Times New Roman"/>
          <w:b/>
          <w:lang w:eastAsia="zh-CN"/>
        </w:rPr>
        <w:t>Koordinációért felelős</w:t>
      </w:r>
    </w:p>
    <w:p w14:paraId="036211E1" w14:textId="77777777" w:rsidR="003D0547" w:rsidRDefault="003D0547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</w:p>
    <w:p w14:paraId="6EA8F946" w14:textId="77777777" w:rsidR="003D0547" w:rsidRDefault="003D0547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>
        <w:rPr>
          <w:rFonts w:ascii="Times New Roman" w:eastAsia="STZhongsong" w:hAnsi="Times New Roman" w:cs="Times New Roman"/>
          <w:lang w:eastAsia="zh-CN"/>
        </w:rPr>
        <w:t>Kapcsolattartó neve: Fülöp János osztályvezető</w:t>
      </w:r>
    </w:p>
    <w:p w14:paraId="7CB3DFDD" w14:textId="6DF884BD" w:rsidR="00B077E5" w:rsidRDefault="003D0547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>
        <w:rPr>
          <w:rFonts w:ascii="Times New Roman" w:eastAsia="STZhongsong" w:hAnsi="Times New Roman" w:cs="Times New Roman"/>
          <w:lang w:eastAsia="zh-CN"/>
        </w:rPr>
        <w:t xml:space="preserve">Székhely: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>
        <w:rPr>
          <w:rFonts w:ascii="Times New Roman" w:eastAsia="STZhongsong" w:hAnsi="Times New Roman" w:cs="Times New Roman"/>
          <w:lang w:eastAsia="zh-CN"/>
        </w:rPr>
        <w:t>1146 Budapest, Istvánmeze</w:t>
      </w:r>
      <w:r w:rsidR="00B077E5">
        <w:rPr>
          <w:rFonts w:ascii="Times New Roman" w:eastAsia="STZhongsong" w:hAnsi="Times New Roman" w:cs="Times New Roman"/>
          <w:lang w:eastAsia="zh-CN"/>
        </w:rPr>
        <w:t>i út 1-3.</w:t>
      </w:r>
    </w:p>
    <w:p w14:paraId="20CFA967" w14:textId="720925F7" w:rsidR="00B077E5" w:rsidRDefault="00B077E5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>
        <w:rPr>
          <w:rFonts w:ascii="Times New Roman" w:eastAsia="STZhongsong" w:hAnsi="Times New Roman" w:cs="Times New Roman"/>
          <w:lang w:eastAsia="zh-CN"/>
        </w:rPr>
        <w:t xml:space="preserve">Iroda címe: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>
        <w:rPr>
          <w:rFonts w:ascii="Times New Roman" w:eastAsia="STZhongsong" w:hAnsi="Times New Roman" w:cs="Times New Roman"/>
          <w:lang w:eastAsia="zh-CN"/>
        </w:rPr>
        <w:t>1143 Budapest, Hermina út 49.</w:t>
      </w:r>
    </w:p>
    <w:p w14:paraId="291DF2C7" w14:textId="640276BB" w:rsidR="00B077E5" w:rsidRDefault="00B077E5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>
        <w:rPr>
          <w:rFonts w:ascii="Times New Roman" w:eastAsia="STZhongsong" w:hAnsi="Times New Roman" w:cs="Times New Roman"/>
          <w:lang w:eastAsia="zh-CN"/>
        </w:rPr>
        <w:t xml:space="preserve">Telefon: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>
        <w:rPr>
          <w:rFonts w:ascii="Times New Roman" w:eastAsia="STZhongsong" w:hAnsi="Times New Roman" w:cs="Times New Roman"/>
          <w:lang w:eastAsia="zh-CN"/>
        </w:rPr>
        <w:t>06 20 930 8541</w:t>
      </w:r>
    </w:p>
    <w:p w14:paraId="7966168A" w14:textId="6C049CC5" w:rsidR="009168F6" w:rsidRPr="000360CB" w:rsidRDefault="006F6BF7">
      <w:pPr>
        <w:tabs>
          <w:tab w:val="left" w:pos="708"/>
        </w:tabs>
        <w:ind w:left="2517" w:hanging="720"/>
        <w:rPr>
          <w:rFonts w:ascii="Times New Roman" w:eastAsia="STZhongsong" w:hAnsi="Times New Roman" w:cs="Times New Roman"/>
          <w:lang w:eastAsia="zh-CN"/>
        </w:rPr>
      </w:pPr>
      <w:r>
        <w:rPr>
          <w:rFonts w:ascii="Times New Roman" w:eastAsia="STZhongsong" w:hAnsi="Times New Roman" w:cs="Times New Roman"/>
          <w:lang w:eastAsia="zh-CN"/>
        </w:rPr>
        <w:t xml:space="preserve">E-mail: </w:t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 w:rsidR="00875BB6">
        <w:rPr>
          <w:rFonts w:ascii="Times New Roman" w:eastAsia="STZhongsong" w:hAnsi="Times New Roman" w:cs="Times New Roman"/>
          <w:lang w:eastAsia="zh-CN"/>
        </w:rPr>
        <w:tab/>
      </w:r>
      <w:r>
        <w:rPr>
          <w:rFonts w:ascii="Times New Roman" w:eastAsia="STZhongsong" w:hAnsi="Times New Roman" w:cs="Times New Roman"/>
          <w:lang w:eastAsia="zh-CN"/>
        </w:rPr>
        <w:t>fulop.janos@bmsk.hu</w:t>
      </w:r>
      <w:r w:rsidR="009168F6" w:rsidRPr="000360CB">
        <w:rPr>
          <w:rFonts w:ascii="Times New Roman" w:eastAsia="STZhongsong" w:hAnsi="Times New Roman" w:cs="Times New Roman"/>
          <w:lang w:eastAsia="zh-CN"/>
        </w:rPr>
        <w:br/>
      </w:r>
    </w:p>
    <w:p w14:paraId="77431DDE" w14:textId="32306D82" w:rsidR="00D23957" w:rsidRPr="00BB53D2" w:rsidRDefault="00273EAF" w:rsidP="00050C25">
      <w:pPr>
        <w:adjustRightInd w:val="0"/>
        <w:ind w:left="1797"/>
        <w:jc w:val="both"/>
        <w:outlineLvl w:val="3"/>
        <w:rPr>
          <w:rFonts w:ascii="Times New Roman" w:eastAsia="STZhongsong" w:hAnsi="Times New Roman" w:cs="Times New Roman"/>
          <w:b/>
          <w:bCs/>
          <w:lang w:eastAsia="zh-CN"/>
        </w:rPr>
      </w:pPr>
      <w:r w:rsidRPr="00B25756">
        <w:rPr>
          <w:rFonts w:ascii="Times New Roman" w:eastAsia="STZhongsong" w:hAnsi="Times New Roman" w:cs="Times New Roman"/>
          <w:b/>
          <w:bCs/>
          <w:lang w:eastAsia="zh-CN"/>
        </w:rPr>
        <w:t>Dunakeszi</w:t>
      </w:r>
      <w:r w:rsidR="00171CE8" w:rsidRPr="00B25756">
        <w:rPr>
          <w:rFonts w:ascii="Times New Roman" w:eastAsia="STZhongsong" w:hAnsi="Times New Roman" w:cs="Times New Roman"/>
          <w:b/>
          <w:bCs/>
          <w:lang w:eastAsia="zh-CN"/>
        </w:rPr>
        <w:t xml:space="preserve"> Város</w:t>
      </w:r>
      <w:r w:rsidR="00050C25" w:rsidRPr="00B25756">
        <w:rPr>
          <w:rFonts w:ascii="Times New Roman" w:eastAsia="STZhongsong" w:hAnsi="Times New Roman" w:cs="Times New Roman"/>
          <w:b/>
          <w:bCs/>
          <w:lang w:eastAsia="zh-CN"/>
        </w:rPr>
        <w:t xml:space="preserve"> Önkormányzat</w:t>
      </w:r>
      <w:r w:rsidR="001960B7" w:rsidRPr="00BB53D2">
        <w:rPr>
          <w:rFonts w:ascii="Times New Roman" w:eastAsia="STZhongsong" w:hAnsi="Times New Roman" w:cs="Times New Roman"/>
          <w:b/>
          <w:bCs/>
          <w:lang w:eastAsia="zh-CN"/>
        </w:rPr>
        <w:t>a</w:t>
      </w:r>
    </w:p>
    <w:p w14:paraId="64DDD7D0" w14:textId="470D80F8" w:rsidR="00D23957" w:rsidRPr="00BB53D2" w:rsidRDefault="00D23957" w:rsidP="00050C25">
      <w:pPr>
        <w:adjustRightInd w:val="0"/>
        <w:ind w:left="1797"/>
        <w:jc w:val="both"/>
        <w:outlineLvl w:val="3"/>
        <w:rPr>
          <w:rFonts w:ascii="Times New Roman" w:eastAsia="STZhongsong" w:hAnsi="Times New Roman" w:cs="Times New Roman"/>
          <w:b/>
          <w:bCs/>
          <w:lang w:eastAsia="zh-CN"/>
        </w:rPr>
      </w:pPr>
      <w:r w:rsidRPr="00BB53D2">
        <w:rPr>
          <w:rFonts w:ascii="Times New Roman" w:eastAsia="STZhongsong" w:hAnsi="Times New Roman" w:cs="Times New Roman"/>
          <w:b/>
          <w:bCs/>
          <w:lang w:eastAsia="zh-CN"/>
        </w:rPr>
        <w:t>Jognyilatkozat megtételére jogosult</w:t>
      </w:r>
    </w:p>
    <w:p w14:paraId="11009056" w14:textId="6A90E9B6" w:rsidR="009168F6" w:rsidRPr="00B25756" w:rsidRDefault="009168F6">
      <w:pPr>
        <w:tabs>
          <w:tab w:val="left" w:pos="708"/>
        </w:tabs>
        <w:adjustRightInd w:val="0"/>
        <w:ind w:left="2517" w:hanging="720"/>
        <w:jc w:val="both"/>
        <w:outlineLvl w:val="2"/>
        <w:rPr>
          <w:rFonts w:ascii="Times New Roman" w:eastAsia="STZhongsong" w:hAnsi="Times New Roman" w:cs="Times New Roman"/>
          <w:lang w:eastAsia="zh-CN"/>
        </w:rPr>
      </w:pPr>
      <w:r w:rsidRPr="00F86C82">
        <w:rPr>
          <w:rFonts w:ascii="Times New Roman" w:eastAsia="STZhongsong" w:hAnsi="Times New Roman" w:cs="Times New Roman"/>
          <w:lang w:eastAsia="zh-CN"/>
        </w:rPr>
        <w:t xml:space="preserve">Kapcsolattartó neve: </w:t>
      </w:r>
      <w:r w:rsidR="005B2527" w:rsidRPr="000360CB">
        <w:rPr>
          <w:rFonts w:ascii="Times New Roman" w:eastAsia="STZhongsong" w:hAnsi="Times New Roman" w:cs="Times New Roman"/>
          <w:lang w:eastAsia="zh-CN"/>
        </w:rPr>
        <w:t>Dióssi Csaba</w:t>
      </w:r>
      <w:r w:rsidR="00D23957" w:rsidRPr="000360CB">
        <w:rPr>
          <w:rFonts w:ascii="Times New Roman" w:eastAsia="STZhongsong" w:hAnsi="Times New Roman" w:cs="Times New Roman"/>
          <w:lang w:eastAsia="zh-CN"/>
        </w:rPr>
        <w:t xml:space="preserve"> polgármester</w:t>
      </w:r>
    </w:p>
    <w:p w14:paraId="5DADF148" w14:textId="2DE956B6" w:rsidR="009168F6" w:rsidRPr="000360CB" w:rsidRDefault="009168F6">
      <w:pPr>
        <w:ind w:left="1077" w:firstLine="720"/>
        <w:rPr>
          <w:rFonts w:ascii="Times New Roman" w:hAnsi="Times New Roman" w:cs="Times New Roman"/>
        </w:rPr>
      </w:pPr>
      <w:r w:rsidRPr="00AA7551">
        <w:rPr>
          <w:rFonts w:ascii="Times New Roman" w:hAnsi="Times New Roman" w:cs="Times New Roman"/>
        </w:rPr>
        <w:t xml:space="preserve">Cím: </w:t>
      </w:r>
      <w:r w:rsidR="002E67EB" w:rsidRPr="00B25756">
        <w:rPr>
          <w:rFonts w:ascii="Times New Roman" w:hAnsi="Times New Roman" w:cs="Times New Roman"/>
        </w:rPr>
        <w:tab/>
      </w:r>
      <w:r w:rsidR="005B2527" w:rsidRPr="000360CB">
        <w:rPr>
          <w:rFonts w:ascii="Times New Roman" w:eastAsia="STZhongsong" w:hAnsi="Times New Roman" w:cs="Times New Roman"/>
          <w:lang w:eastAsia="zh-CN"/>
        </w:rPr>
        <w:t>2120 Dunakeszi, Fő út 25.</w:t>
      </w:r>
    </w:p>
    <w:p w14:paraId="750E4047" w14:textId="06E5E561" w:rsidR="009168F6" w:rsidRPr="00B25756" w:rsidRDefault="009168F6">
      <w:pPr>
        <w:tabs>
          <w:tab w:val="left" w:pos="708"/>
        </w:tabs>
        <w:adjustRightInd w:val="0"/>
        <w:jc w:val="both"/>
        <w:outlineLvl w:val="2"/>
        <w:rPr>
          <w:rFonts w:ascii="Times New Roman" w:eastAsia="STZhongsong" w:hAnsi="Times New Roman" w:cs="Times New Roman"/>
          <w:lang w:eastAsia="zh-CN"/>
        </w:rPr>
      </w:pPr>
      <w:r w:rsidRPr="00B25756">
        <w:rPr>
          <w:rFonts w:ascii="Times New Roman" w:eastAsia="STZhongsong" w:hAnsi="Times New Roman" w:cs="Times New Roman"/>
          <w:lang w:eastAsia="zh-CN"/>
        </w:rPr>
        <w:tab/>
      </w:r>
      <w:r w:rsidRPr="00B25756">
        <w:rPr>
          <w:rFonts w:ascii="Times New Roman" w:eastAsia="STZhongsong" w:hAnsi="Times New Roman" w:cs="Times New Roman"/>
          <w:lang w:eastAsia="zh-CN"/>
        </w:rPr>
        <w:tab/>
      </w:r>
      <w:r w:rsidRPr="00B25756">
        <w:rPr>
          <w:rFonts w:ascii="Times New Roman" w:eastAsia="STZhongsong" w:hAnsi="Times New Roman" w:cs="Times New Roman"/>
          <w:lang w:eastAsia="zh-CN"/>
        </w:rPr>
        <w:tab/>
        <w:t xml:space="preserve">      Telefon: </w:t>
      </w:r>
      <w:r w:rsidR="002E67EB" w:rsidRPr="000360CB">
        <w:rPr>
          <w:rFonts w:ascii="Times New Roman" w:eastAsia="STZhongsong" w:hAnsi="Times New Roman" w:cs="Times New Roman"/>
          <w:lang w:eastAsia="zh-CN"/>
        </w:rPr>
        <w:tab/>
      </w:r>
      <w:r w:rsidR="005B2527" w:rsidRPr="000360CB">
        <w:rPr>
          <w:rFonts w:ascii="Times New Roman" w:eastAsia="STZhongsong" w:hAnsi="Times New Roman" w:cs="Times New Roman"/>
          <w:lang w:eastAsia="zh-CN"/>
        </w:rPr>
        <w:t>06 27 542800/112</w:t>
      </w:r>
    </w:p>
    <w:p w14:paraId="2182A9F0" w14:textId="77A96B42" w:rsidR="009168F6" w:rsidRPr="000360CB" w:rsidRDefault="009168F6">
      <w:pPr>
        <w:tabs>
          <w:tab w:val="left" w:pos="708"/>
        </w:tabs>
        <w:adjustRightInd w:val="0"/>
        <w:ind w:left="2517" w:hanging="720"/>
        <w:jc w:val="both"/>
        <w:outlineLvl w:val="2"/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 xml:space="preserve">E-mail: </w:t>
      </w:r>
      <w:r w:rsidR="002E67EB" w:rsidRPr="000360CB">
        <w:rPr>
          <w:rFonts w:ascii="Times New Roman" w:hAnsi="Times New Roman" w:cs="Times New Roman"/>
        </w:rPr>
        <w:tab/>
      </w:r>
      <w:r w:rsidR="002E67EB" w:rsidRPr="000360CB">
        <w:rPr>
          <w:rFonts w:ascii="Times New Roman" w:hAnsi="Times New Roman" w:cs="Times New Roman"/>
        </w:rPr>
        <w:tab/>
      </w:r>
      <w:r w:rsidR="005B2527" w:rsidRPr="000360CB">
        <w:rPr>
          <w:rFonts w:ascii="Times New Roman" w:eastAsia="STZhongsong" w:hAnsi="Times New Roman" w:cs="Times New Roman"/>
          <w:lang w:eastAsia="zh-CN"/>
        </w:rPr>
        <w:t>polgarmester@dunakeszi</w:t>
      </w:r>
      <w:r w:rsidR="002E67EB" w:rsidRPr="000360CB">
        <w:rPr>
          <w:rFonts w:ascii="Times New Roman" w:eastAsia="STZhongsong" w:hAnsi="Times New Roman" w:cs="Times New Roman"/>
          <w:lang w:eastAsia="zh-CN"/>
        </w:rPr>
        <w:t>.hu</w:t>
      </w:r>
    </w:p>
    <w:p w14:paraId="148AD0C7" w14:textId="77777777" w:rsidR="00D23957" w:rsidRPr="000360CB" w:rsidRDefault="00D23957">
      <w:pPr>
        <w:tabs>
          <w:tab w:val="left" w:pos="708"/>
        </w:tabs>
        <w:adjustRightInd w:val="0"/>
        <w:ind w:left="2517" w:hanging="720"/>
        <w:jc w:val="both"/>
        <w:outlineLvl w:val="2"/>
        <w:rPr>
          <w:rFonts w:ascii="Times New Roman" w:hAnsi="Times New Roman" w:cs="Times New Roman"/>
        </w:rPr>
      </w:pPr>
    </w:p>
    <w:p w14:paraId="2C78244E" w14:textId="32BB57C9" w:rsidR="00D23957" w:rsidRPr="00AA7551" w:rsidRDefault="00D23957">
      <w:pPr>
        <w:tabs>
          <w:tab w:val="left" w:pos="708"/>
        </w:tabs>
        <w:adjustRightInd w:val="0"/>
        <w:ind w:left="2517" w:hanging="720"/>
        <w:jc w:val="both"/>
        <w:outlineLvl w:val="2"/>
        <w:rPr>
          <w:rFonts w:ascii="Times New Roman" w:hAnsi="Times New Roman" w:cs="Times New Roman"/>
          <w:b/>
        </w:rPr>
      </w:pPr>
      <w:r w:rsidRPr="00AA7551">
        <w:rPr>
          <w:rFonts w:ascii="Times New Roman" w:hAnsi="Times New Roman" w:cs="Times New Roman"/>
          <w:b/>
        </w:rPr>
        <w:t>Koordinációért felelős</w:t>
      </w:r>
    </w:p>
    <w:p w14:paraId="5C0277D9" w14:textId="247240A3" w:rsidR="00D23957" w:rsidRPr="00B25756" w:rsidRDefault="00D23957" w:rsidP="00D23957">
      <w:pPr>
        <w:tabs>
          <w:tab w:val="left" w:pos="708"/>
        </w:tabs>
        <w:adjustRightInd w:val="0"/>
        <w:ind w:left="2517" w:hanging="720"/>
        <w:jc w:val="both"/>
        <w:outlineLvl w:val="2"/>
        <w:rPr>
          <w:rFonts w:ascii="Times New Roman" w:eastAsia="STZhongsong" w:hAnsi="Times New Roman" w:cs="Times New Roman"/>
          <w:lang w:eastAsia="zh-CN"/>
        </w:rPr>
      </w:pPr>
      <w:r w:rsidRPr="00B25756">
        <w:rPr>
          <w:rFonts w:ascii="Times New Roman" w:eastAsia="STZhongsong" w:hAnsi="Times New Roman" w:cs="Times New Roman"/>
          <w:lang w:eastAsia="zh-CN"/>
        </w:rPr>
        <w:t xml:space="preserve">Kapcsolattartó neve: </w:t>
      </w:r>
      <w:r w:rsidR="00D51A56" w:rsidRPr="00B25756">
        <w:rPr>
          <w:rFonts w:ascii="Times New Roman" w:eastAsia="STZhongsong" w:hAnsi="Times New Roman" w:cs="Times New Roman"/>
          <w:lang w:eastAsia="zh-CN"/>
        </w:rPr>
        <w:t>Szabó Zsolt</w:t>
      </w:r>
    </w:p>
    <w:p w14:paraId="1273C9B9" w14:textId="7CE609E7" w:rsidR="00D23957" w:rsidRPr="00BB53D2" w:rsidRDefault="00D23957" w:rsidP="00D23957">
      <w:pPr>
        <w:tabs>
          <w:tab w:val="left" w:pos="708"/>
        </w:tabs>
        <w:adjustRightInd w:val="0"/>
        <w:jc w:val="both"/>
        <w:outlineLvl w:val="2"/>
        <w:rPr>
          <w:rFonts w:ascii="Times New Roman" w:eastAsia="STZhongsong" w:hAnsi="Times New Roman" w:cs="Times New Roman"/>
          <w:lang w:eastAsia="zh-CN"/>
        </w:rPr>
      </w:pPr>
      <w:r w:rsidRPr="00BB53D2">
        <w:rPr>
          <w:rFonts w:ascii="Times New Roman" w:eastAsia="STZhongsong" w:hAnsi="Times New Roman" w:cs="Times New Roman"/>
          <w:lang w:eastAsia="zh-CN"/>
        </w:rPr>
        <w:tab/>
      </w:r>
      <w:r w:rsidRPr="00BB53D2">
        <w:rPr>
          <w:rFonts w:ascii="Times New Roman" w:eastAsia="STZhongsong" w:hAnsi="Times New Roman" w:cs="Times New Roman"/>
          <w:lang w:eastAsia="zh-CN"/>
        </w:rPr>
        <w:tab/>
      </w:r>
      <w:r w:rsidRPr="00BB53D2">
        <w:rPr>
          <w:rFonts w:ascii="Times New Roman" w:eastAsia="STZhongsong" w:hAnsi="Times New Roman" w:cs="Times New Roman"/>
          <w:lang w:eastAsia="zh-CN"/>
        </w:rPr>
        <w:tab/>
        <w:t xml:space="preserve">      Telefon: </w:t>
      </w:r>
      <w:r w:rsidR="00D51A56" w:rsidRPr="00BB53D2">
        <w:rPr>
          <w:rFonts w:ascii="Times New Roman" w:eastAsia="STZhongsong" w:hAnsi="Times New Roman" w:cs="Times New Roman"/>
          <w:lang w:eastAsia="zh-CN"/>
        </w:rPr>
        <w:tab/>
      </w:r>
      <w:r w:rsidR="00393F69">
        <w:rPr>
          <w:rFonts w:ascii="Times New Roman" w:eastAsia="STZhongsong" w:hAnsi="Times New Roman" w:cs="Times New Roman"/>
          <w:lang w:eastAsia="zh-CN"/>
        </w:rPr>
        <w:t>0</w:t>
      </w:r>
      <w:r w:rsidR="00D51A56" w:rsidRPr="00BB53D2">
        <w:rPr>
          <w:rFonts w:ascii="Times New Roman" w:eastAsia="STZhongsong" w:hAnsi="Times New Roman" w:cs="Times New Roman"/>
          <w:lang w:eastAsia="zh-CN"/>
        </w:rPr>
        <w:t>6 70 452 7000</w:t>
      </w:r>
      <w:r w:rsidR="00D51A56" w:rsidRPr="00BB53D2">
        <w:rPr>
          <w:rFonts w:ascii="Times New Roman" w:eastAsia="STZhongsong" w:hAnsi="Times New Roman" w:cs="Times New Roman"/>
          <w:lang w:eastAsia="zh-CN"/>
        </w:rPr>
        <w:tab/>
      </w:r>
    </w:p>
    <w:p w14:paraId="6B5C7384" w14:textId="2016D26A" w:rsidR="00D23957" w:rsidRPr="000360CB" w:rsidRDefault="00D23957" w:rsidP="00D23957">
      <w:pPr>
        <w:tabs>
          <w:tab w:val="left" w:pos="708"/>
        </w:tabs>
        <w:adjustRightInd w:val="0"/>
        <w:ind w:left="2517" w:hanging="720"/>
        <w:jc w:val="both"/>
        <w:outlineLvl w:val="2"/>
        <w:rPr>
          <w:rFonts w:ascii="Times New Roman" w:hAnsi="Times New Roman" w:cs="Times New Roman"/>
        </w:rPr>
      </w:pPr>
      <w:r w:rsidRPr="000360CB">
        <w:rPr>
          <w:rFonts w:ascii="Times New Roman" w:hAnsi="Times New Roman" w:cs="Times New Roman"/>
        </w:rPr>
        <w:t xml:space="preserve">E-mail: </w:t>
      </w:r>
      <w:r w:rsidR="00D51A56" w:rsidRPr="000360CB">
        <w:rPr>
          <w:rFonts w:ascii="Times New Roman" w:hAnsi="Times New Roman" w:cs="Times New Roman"/>
        </w:rPr>
        <w:tab/>
      </w:r>
      <w:r w:rsidR="00D51A56" w:rsidRPr="000360CB">
        <w:rPr>
          <w:rFonts w:ascii="Times New Roman" w:hAnsi="Times New Roman" w:cs="Times New Roman"/>
        </w:rPr>
        <w:tab/>
        <w:t>szabo.zsolt@duakeszi.hu</w:t>
      </w:r>
    </w:p>
    <w:p w14:paraId="4F293BCE" w14:textId="77777777" w:rsidR="009168F6" w:rsidRPr="000360CB" w:rsidRDefault="009168F6">
      <w:pPr>
        <w:pStyle w:val="Cmsor3"/>
        <w:numPr>
          <w:ilvl w:val="0"/>
          <w:numId w:val="0"/>
        </w:numPr>
        <w:tabs>
          <w:tab w:val="left" w:pos="708"/>
        </w:tabs>
        <w:spacing w:after="0"/>
        <w:rPr>
          <w:sz w:val="22"/>
          <w:szCs w:val="22"/>
          <w:lang w:val="hu-HU"/>
        </w:rPr>
      </w:pPr>
    </w:p>
    <w:p w14:paraId="7BE83DC7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Amennyiben</w:t>
      </w:r>
      <w:r w:rsidRPr="000360CB">
        <w:rPr>
          <w:sz w:val="22"/>
          <w:szCs w:val="22"/>
          <w:lang w:val="hu-HU" w:eastAsia="hu-HU"/>
        </w:rPr>
        <w:t xml:space="preserve"> a Felek eltérően nem állapodnak meg, a jelen Megállapodásban előírt bármely </w:t>
      </w:r>
      <w:r w:rsidRPr="000360CB">
        <w:rPr>
          <w:sz w:val="22"/>
          <w:szCs w:val="22"/>
          <w:lang w:val="hu-HU"/>
        </w:rPr>
        <w:t>szerződéses</w:t>
      </w:r>
      <w:r w:rsidRPr="000360CB">
        <w:rPr>
          <w:sz w:val="22"/>
          <w:szCs w:val="22"/>
          <w:lang w:val="hu-HU" w:eastAsia="hu-HU"/>
        </w:rPr>
        <w:t xml:space="preserve"> nyilatkozat csak írásban érvényes, és azt</w:t>
      </w:r>
      <w:r w:rsidRPr="000360CB">
        <w:rPr>
          <w:sz w:val="22"/>
          <w:szCs w:val="22"/>
          <w:lang w:val="hu-HU"/>
        </w:rPr>
        <w:t xml:space="preserve"> személyes vagy futárszolgálat útján történő kézbesítéssel, ajánlott vagy tértivevényes levélben (küldeményben), e-mail-ben vagy telefax útján lehet a címzett Félhez továbbítani.</w:t>
      </w:r>
    </w:p>
    <w:p w14:paraId="1796E35F" w14:textId="77777777" w:rsidR="00E42BF7" w:rsidRPr="000360CB" w:rsidRDefault="00E42BF7" w:rsidP="00E42BF7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Felek rögzítik, hogy a kapcsolattartói adatok változása </w:t>
      </w:r>
      <w:r w:rsidR="00CB45BF" w:rsidRPr="000360CB">
        <w:rPr>
          <w:sz w:val="22"/>
          <w:szCs w:val="22"/>
          <w:lang w:val="hu-HU"/>
        </w:rPr>
        <w:t xml:space="preserve">esetén nem szükséges </w:t>
      </w:r>
      <w:r w:rsidRPr="000360CB">
        <w:rPr>
          <w:sz w:val="22"/>
          <w:szCs w:val="22"/>
          <w:lang w:val="hu-HU"/>
        </w:rPr>
        <w:t>jelen Megállapodás módosítása.</w:t>
      </w:r>
    </w:p>
    <w:p w14:paraId="129D7288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Az </w:t>
      </w:r>
      <w:r w:rsidRPr="000360CB">
        <w:rPr>
          <w:sz w:val="22"/>
          <w:szCs w:val="22"/>
          <w:lang w:val="hu-HU" w:eastAsia="hu-HU"/>
        </w:rPr>
        <w:t>értesítés</w:t>
      </w:r>
      <w:r w:rsidRPr="000360CB">
        <w:rPr>
          <w:sz w:val="22"/>
          <w:szCs w:val="22"/>
          <w:lang w:val="hu-HU"/>
        </w:rPr>
        <w:t xml:space="preserve"> kizárólag az alábbi esetekben tekintendő kézbesítettnek:</w:t>
      </w:r>
    </w:p>
    <w:p w14:paraId="3D3F75AB" w14:textId="77777777" w:rsidR="009168F6" w:rsidRPr="000360CB" w:rsidRDefault="009168F6">
      <w:pPr>
        <w:pStyle w:val="Cmsor4"/>
        <w:numPr>
          <w:ilvl w:val="3"/>
          <w:numId w:val="25"/>
        </w:numPr>
        <w:ind w:hanging="663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személyes vagy futárszolgálat útján történő kézbesítés esetén a kézbesítés napján vagy az átvétel megtagadásának napján, vagy</w:t>
      </w:r>
    </w:p>
    <w:p w14:paraId="4691E5AE" w14:textId="77777777" w:rsidR="009168F6" w:rsidRPr="000360CB" w:rsidRDefault="009168F6">
      <w:pPr>
        <w:pStyle w:val="Cmsor4"/>
        <w:numPr>
          <w:ilvl w:val="3"/>
          <w:numId w:val="25"/>
        </w:numPr>
        <w:ind w:left="1843" w:hanging="720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ajánlott vagy tértivevényes küldemény esetén a kézbesítés napján vagy az átvétel megtagadásának napján, de legkésőbb a feladást követő 6. (hatodik) munkanapon, vagy</w:t>
      </w:r>
    </w:p>
    <w:p w14:paraId="662525C4" w14:textId="77777777" w:rsidR="009168F6" w:rsidRPr="000360CB" w:rsidRDefault="009168F6">
      <w:pPr>
        <w:pStyle w:val="Cmsor4"/>
        <w:numPr>
          <w:ilvl w:val="3"/>
          <w:numId w:val="25"/>
        </w:numPr>
        <w:ind w:left="1843" w:hanging="720"/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elektronikus levél esetén az elküldés napján, telefax üzenet esetén a sikeres fax kézbesítésigazoláson feltüntetett napon.</w:t>
      </w:r>
    </w:p>
    <w:p w14:paraId="3A26BD13" w14:textId="77777777" w:rsidR="005F0BAA" w:rsidRPr="000360CB" w:rsidRDefault="009168F6" w:rsidP="00EC47CB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Fentiek szerinti bármely, nem munkanapon vagy 17:00 óra után átvett értesítés a következő munkanapon tekintendő kézbesítettnek.</w:t>
      </w:r>
    </w:p>
    <w:p w14:paraId="1E8FB965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74" w:name="_Toc323203768"/>
      <w:bookmarkStart w:id="75" w:name="_Toc323203770"/>
      <w:bookmarkStart w:id="76" w:name="_Toc323203772"/>
      <w:bookmarkStart w:id="77" w:name="_Toc323203774"/>
      <w:bookmarkStart w:id="78" w:name="_Toc323203776"/>
      <w:bookmarkStart w:id="79" w:name="_Toc350354471"/>
      <w:bookmarkStart w:id="80" w:name="_Toc384139757"/>
      <w:bookmarkStart w:id="81" w:name="_Toc385003777"/>
      <w:bookmarkEnd w:id="74"/>
      <w:bookmarkEnd w:id="75"/>
      <w:bookmarkEnd w:id="76"/>
      <w:bookmarkEnd w:id="77"/>
      <w:bookmarkEnd w:id="78"/>
      <w:r w:rsidRPr="000360CB">
        <w:rPr>
          <w:b/>
          <w:bCs/>
          <w:sz w:val="22"/>
          <w:szCs w:val="22"/>
          <w:lang w:val="hu-HU"/>
        </w:rPr>
        <w:t>Irányadó jogszabályok és vitarendezés</w:t>
      </w:r>
      <w:bookmarkEnd w:id="79"/>
      <w:bookmarkEnd w:id="80"/>
      <w:bookmarkEnd w:id="81"/>
    </w:p>
    <w:p w14:paraId="0AC81E47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jelen Megállapodásra a magyar jog irányadó.</w:t>
      </w:r>
    </w:p>
    <w:p w14:paraId="3A3E4151" w14:textId="330C0E4D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 xml:space="preserve">Jelen Megállapodásban nem szabályozott kérdésekben a Polgári Törvénykönyvről szóló 2013. évi V. törvény, </w:t>
      </w:r>
      <w:r w:rsidR="00232A38">
        <w:rPr>
          <w:sz w:val="22"/>
          <w:szCs w:val="22"/>
          <w:lang w:val="hu-HU"/>
        </w:rPr>
        <w:t>az ÁMB</w:t>
      </w:r>
      <w:r w:rsidRPr="000360CB">
        <w:rPr>
          <w:sz w:val="22"/>
          <w:szCs w:val="22"/>
          <w:lang w:val="hu-HU"/>
        </w:rPr>
        <w:t xml:space="preserve"> </w:t>
      </w:r>
      <w:r w:rsidR="00232A38">
        <w:rPr>
          <w:sz w:val="22"/>
          <w:szCs w:val="22"/>
          <w:lang w:val="hu-HU"/>
        </w:rPr>
        <w:t>T</w:t>
      </w:r>
      <w:r w:rsidRPr="000360CB">
        <w:rPr>
          <w:sz w:val="22"/>
          <w:szCs w:val="22"/>
          <w:lang w:val="hu-HU"/>
        </w:rPr>
        <w:t xml:space="preserve">örvény, valamint az </w:t>
      </w:r>
      <w:r w:rsidR="00232A38">
        <w:rPr>
          <w:sz w:val="22"/>
          <w:szCs w:val="22"/>
          <w:lang w:val="hu-HU"/>
        </w:rPr>
        <w:t>ÁMB R</w:t>
      </w:r>
      <w:r w:rsidRPr="000360CB">
        <w:rPr>
          <w:sz w:val="22"/>
          <w:szCs w:val="22"/>
          <w:lang w:val="hu-HU"/>
        </w:rPr>
        <w:t>endelet rendelkezései irányadóak.</w:t>
      </w:r>
    </w:p>
    <w:p w14:paraId="015C8AC2" w14:textId="77777777" w:rsidR="009168F6" w:rsidRPr="000360CB" w:rsidRDefault="009168F6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Felek a Megállapodás megkötésével és teljesítésével összefüggésben esetlegesen felmerülő jogvitáikat megkísérlik békés, tárgyalásos úton rendezni. A Felek bírósághoz fordulhatnak, amennyiben a közöttük fennálló vitát a vitás kérdésre vonatkozó értesítés kézbesítését követő 30 (harminc) napon belül nem tudják rendezni. A Felek kijelentik, hogy a Megállapodás megkötésével és teljesítésével összefüggésben esetlegesen felmerülő jogvitáik rendezése érdekében mediátori közreműködést nem vesznek igénybe.</w:t>
      </w:r>
    </w:p>
    <w:p w14:paraId="40F53DE3" w14:textId="1FF71DA3" w:rsidR="00FF73C4" w:rsidRPr="00AA7551" w:rsidRDefault="009168F6" w:rsidP="00AA7551">
      <w:pPr>
        <w:pStyle w:val="Cmsor3"/>
        <w:numPr>
          <w:ilvl w:val="2"/>
          <w:numId w:val="24"/>
        </w:numPr>
        <w:rPr>
          <w:sz w:val="22"/>
          <w:szCs w:val="22"/>
          <w:lang w:val="hu-HU"/>
        </w:rPr>
      </w:pPr>
      <w:r w:rsidRPr="000360CB">
        <w:rPr>
          <w:sz w:val="22"/>
          <w:szCs w:val="22"/>
          <w:lang w:val="hu-HU"/>
        </w:rPr>
        <w:t>A Megállapodásból eredő vagy azzal kapcsolatban felmerülő valamennyi jogvita esetén a hatáskörrel és illetékességgel rendelkező magyar bíróság jár el.</w:t>
      </w:r>
      <w:bookmarkStart w:id="82" w:name="_Toc384139758"/>
      <w:bookmarkStart w:id="83" w:name="_Toc385003778"/>
    </w:p>
    <w:p w14:paraId="073A40E7" w14:textId="0411FBCB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r w:rsidRPr="000360CB">
        <w:rPr>
          <w:b/>
          <w:bCs/>
          <w:sz w:val="22"/>
          <w:szCs w:val="22"/>
          <w:lang w:val="hu-HU"/>
        </w:rPr>
        <w:t>Teljesség</w:t>
      </w:r>
      <w:bookmarkEnd w:id="82"/>
      <w:bookmarkEnd w:id="83"/>
    </w:p>
    <w:p w14:paraId="60D8906B" w14:textId="1AFE9C6B" w:rsidR="009168F6" w:rsidRPr="000360CB" w:rsidRDefault="009168F6">
      <w:pPr>
        <w:pStyle w:val="Szvegtrzsbehzssal2"/>
        <w:tabs>
          <w:tab w:val="num" w:pos="720"/>
        </w:tabs>
        <w:ind w:left="720"/>
        <w:rPr>
          <w:rFonts w:eastAsia="Times New Roman"/>
          <w:lang w:val="hu-HU"/>
        </w:rPr>
      </w:pPr>
      <w:r w:rsidRPr="000360CB">
        <w:rPr>
          <w:lang w:val="hu-HU"/>
        </w:rPr>
        <w:t xml:space="preserve">A Megállapodás tartalmazza a BMSK </w:t>
      </w:r>
      <w:r w:rsidR="004D4E26" w:rsidRPr="000360CB">
        <w:rPr>
          <w:lang w:val="hu-HU"/>
        </w:rPr>
        <w:t xml:space="preserve">és </w:t>
      </w:r>
      <w:r w:rsidRPr="000360CB">
        <w:rPr>
          <w:lang w:val="hu-HU"/>
        </w:rPr>
        <w:t xml:space="preserve">az Önkormányzat közötti megállapodás valamennyi feltételét. A Megállapodás hatálybalépésével hatályát veszti valamennyi közlés, tárgyalás és megállapodás (szóbeli vagy írásbeli), amelyet a Felek a Megállapodás tárgyát illetően a Megállapodás kelte előtt tettek vagy kötöttek. A </w:t>
      </w:r>
      <w:r w:rsidRPr="000360CB">
        <w:rPr>
          <w:rFonts w:eastAsia="Times New Roman"/>
          <w:lang w:val="hu-HU"/>
        </w:rPr>
        <w:t>Felek rögzítik, hogy a jelen pontban foglalt kikötés a Ptk. 6:87. §-a szerinti teljességi záradéknak minősül.</w:t>
      </w:r>
    </w:p>
    <w:p w14:paraId="6F29430B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bookmarkStart w:id="84" w:name="_Toc350354472"/>
      <w:bookmarkStart w:id="85" w:name="_Toc384139759"/>
      <w:bookmarkStart w:id="86" w:name="_Toc385003779"/>
      <w:r w:rsidRPr="000360CB">
        <w:rPr>
          <w:b/>
          <w:bCs/>
          <w:sz w:val="22"/>
          <w:szCs w:val="22"/>
          <w:lang w:val="hu-HU"/>
        </w:rPr>
        <w:t>Részleges érvénytelenség</w:t>
      </w:r>
      <w:bookmarkEnd w:id="84"/>
      <w:bookmarkEnd w:id="85"/>
      <w:bookmarkEnd w:id="86"/>
    </w:p>
    <w:p w14:paraId="1CFDE599" w14:textId="77777777" w:rsidR="009168F6" w:rsidRPr="000360CB" w:rsidRDefault="009168F6">
      <w:pPr>
        <w:pStyle w:val="Szvegtrzsbehzssal2"/>
        <w:tabs>
          <w:tab w:val="num" w:pos="720"/>
        </w:tabs>
        <w:ind w:left="720"/>
        <w:rPr>
          <w:lang w:val="hu-HU"/>
        </w:rPr>
      </w:pPr>
      <w:r w:rsidRPr="000360CB">
        <w:rPr>
          <w:lang w:val="hu-HU"/>
        </w:rPr>
        <w:t>Amennyiben a Megállapodás valamely rendelkezése jogellenes, érvénytelen, érvényesíthetetlen, vagy azzá válik, úgy ez a tény a Megállapodás egyéb rendelkezéseinek jogszerűségét, érvényességét és érvényesíthetőségét nem érinti. A Megállapodásra a Ptk. részleges érvénytelenségre vonatkozó szabályai megfelelően alkalmazandóak.</w:t>
      </w:r>
    </w:p>
    <w:p w14:paraId="535DE7F0" w14:textId="77777777" w:rsidR="009168F6" w:rsidRPr="000360CB" w:rsidRDefault="009168F6">
      <w:pPr>
        <w:pStyle w:val="Cmsor2"/>
        <w:numPr>
          <w:ilvl w:val="1"/>
          <w:numId w:val="24"/>
        </w:numPr>
        <w:rPr>
          <w:b/>
          <w:bCs/>
          <w:sz w:val="22"/>
          <w:szCs w:val="22"/>
          <w:lang w:val="hu-HU"/>
        </w:rPr>
      </w:pPr>
      <w:r w:rsidRPr="000360CB">
        <w:rPr>
          <w:b/>
          <w:bCs/>
          <w:sz w:val="22"/>
          <w:szCs w:val="22"/>
          <w:lang w:val="hu-HU"/>
        </w:rPr>
        <w:t>Adatvédelem</w:t>
      </w:r>
    </w:p>
    <w:p w14:paraId="5497B55B" w14:textId="024E27E8" w:rsidR="009F17DB" w:rsidRPr="000360CB" w:rsidRDefault="009168F6" w:rsidP="00AE5B70">
      <w:pPr>
        <w:pStyle w:val="Szvegtrzsbehzssal2"/>
        <w:tabs>
          <w:tab w:val="num" w:pos="720"/>
        </w:tabs>
        <w:spacing w:after="360"/>
        <w:ind w:left="720"/>
        <w:rPr>
          <w:lang w:val="hu-HU"/>
        </w:rPr>
      </w:pPr>
      <w:r w:rsidRPr="000360CB">
        <w:rPr>
          <w:lang w:val="hu-HU"/>
        </w:rPr>
        <w:t>Önkormányzat a jelen Megállapodás aláírásával kifejezetten nyilatkoz</w:t>
      </w:r>
      <w:r w:rsidR="004D4E26" w:rsidRPr="000360CB">
        <w:rPr>
          <w:lang w:val="hu-HU"/>
        </w:rPr>
        <w:t>ik</w:t>
      </w:r>
      <w:r w:rsidRPr="000360CB">
        <w:rPr>
          <w:lang w:val="hu-HU"/>
        </w:rPr>
        <w:t>, hogy megismert</w:t>
      </w:r>
      <w:r w:rsidR="004D4E26" w:rsidRPr="000360CB">
        <w:rPr>
          <w:lang w:val="hu-HU"/>
        </w:rPr>
        <w:t>e</w:t>
      </w:r>
      <w:r w:rsidRPr="000360CB">
        <w:rPr>
          <w:lang w:val="hu-HU"/>
        </w:rPr>
        <w:t xml:space="preserve"> és elfogadj</w:t>
      </w:r>
      <w:r w:rsidR="004D4E26" w:rsidRPr="000360CB">
        <w:rPr>
          <w:lang w:val="hu-HU"/>
        </w:rPr>
        <w:t>a</w:t>
      </w:r>
      <w:r w:rsidRPr="000360CB">
        <w:rPr>
          <w:lang w:val="hu-HU"/>
        </w:rPr>
        <w:t>, mag</w:t>
      </w:r>
      <w:r w:rsidR="004D4E26" w:rsidRPr="000360CB">
        <w:rPr>
          <w:lang w:val="hu-HU"/>
        </w:rPr>
        <w:t>ára</w:t>
      </w:r>
      <w:r w:rsidRPr="000360CB">
        <w:rPr>
          <w:lang w:val="hu-HU"/>
        </w:rPr>
        <w:t xml:space="preserve"> nézve kötelezőnek ismeri el a BMSK az Európai Parlament és a Tanács (EU) 2016/679 rendelete (2016. április 27.) a természetes személyeknek a személyes adatok kezelése tekintetében történő védelméről és az ilyen adatok szabad áramlásáról, valamint a 95/46/EK rendelet hatályon kívül helyezéséről (általános adatvédelmi rendelet) alapján készült adatkezelési tájékoztatóját, amely a BMSK </w:t>
      </w:r>
      <w:r w:rsidRPr="00AC292A">
        <w:rPr>
          <w:lang w:val="hu-HU"/>
        </w:rPr>
        <w:t>honlapján (</w:t>
      </w:r>
      <w:hyperlink r:id="rId9" w:history="1">
        <w:r w:rsidRPr="00AA7551">
          <w:rPr>
            <w:rStyle w:val="Hiperhivatkozs"/>
            <w:color w:val="auto"/>
            <w:lang w:val="hu-HU"/>
          </w:rPr>
          <w:t>https://www.bmsk.hu/dokumentumok/</w:t>
        </w:r>
      </w:hyperlink>
      <w:r w:rsidRPr="00AC292A">
        <w:rPr>
          <w:lang w:val="hu-HU"/>
        </w:rPr>
        <w:t xml:space="preserve">) </w:t>
      </w:r>
      <w:r w:rsidRPr="000360CB">
        <w:rPr>
          <w:lang w:val="hu-HU"/>
        </w:rPr>
        <w:t>elérhető</w:t>
      </w:r>
      <w:bookmarkStart w:id="87" w:name="_Toc384139762"/>
      <w:r w:rsidR="00AE5B70" w:rsidRPr="000360CB">
        <w:rPr>
          <w:lang w:val="hu-HU"/>
        </w:rPr>
        <w:t>.</w:t>
      </w:r>
    </w:p>
    <w:p w14:paraId="0B5DAE00" w14:textId="721EB23D" w:rsidR="00F56094" w:rsidRPr="000360CB" w:rsidRDefault="00F56094" w:rsidP="00AA7551">
      <w:pPr>
        <w:pStyle w:val="Szvegtrzsbehzssal2"/>
        <w:numPr>
          <w:ilvl w:val="1"/>
          <w:numId w:val="24"/>
        </w:numPr>
        <w:spacing w:after="360"/>
        <w:rPr>
          <w:b/>
          <w:lang w:val="hu-HU"/>
        </w:rPr>
      </w:pPr>
      <w:r w:rsidRPr="00AA7551">
        <w:rPr>
          <w:b/>
          <w:lang w:val="hu-HU"/>
        </w:rPr>
        <w:t>Egyéb rendelkezés</w:t>
      </w:r>
    </w:p>
    <w:p w14:paraId="41DA75A9" w14:textId="539889C3" w:rsidR="00F56094" w:rsidRPr="00AA7551" w:rsidRDefault="00F56094" w:rsidP="00AA7551">
      <w:pPr>
        <w:pStyle w:val="Nincstrkz"/>
        <w:ind w:left="720"/>
        <w:rPr>
          <w:rFonts w:ascii="Times New Roman" w:hAnsi="Times New Roman"/>
          <w:lang w:val="hu-HU"/>
        </w:rPr>
      </w:pPr>
      <w:r w:rsidRPr="00AA7551">
        <w:rPr>
          <w:rFonts w:ascii="Times New Roman" w:hAnsi="Times New Roman"/>
          <w:lang w:val="hu-HU"/>
        </w:rPr>
        <w:t>BMSK nyilatkozik, hogy a nemzeti vagyonról szóló 2011. évi CXCVI. törvény 3. § (1) bekezdésének 1./</w:t>
      </w:r>
      <w:r w:rsidR="001145D9" w:rsidRPr="00AA7551">
        <w:rPr>
          <w:rFonts w:ascii="Times New Roman" w:hAnsi="Times New Roman"/>
          <w:lang w:val="hu-HU"/>
        </w:rPr>
        <w:t>a</w:t>
      </w:r>
      <w:r w:rsidRPr="00AA7551">
        <w:rPr>
          <w:rFonts w:ascii="Times New Roman" w:hAnsi="Times New Roman"/>
          <w:lang w:val="hu-HU"/>
        </w:rPr>
        <w:t xml:space="preserve">) pontja szerinti átlátható szervezetnek minősül, </w:t>
      </w:r>
      <w:r w:rsidR="001145D9" w:rsidRPr="00AA7551">
        <w:rPr>
          <w:rFonts w:ascii="Times New Roman" w:hAnsi="Times New Roman"/>
          <w:lang w:val="hu-HU"/>
        </w:rPr>
        <w:t>mivel olyan gazdálkodó szervezet, melyben az állam 100%-os részesedéssel rendelkezik.</w:t>
      </w:r>
    </w:p>
    <w:p w14:paraId="5B1555B9" w14:textId="1DE9E578" w:rsidR="009F17DB" w:rsidRPr="000360CB" w:rsidRDefault="00D077A3" w:rsidP="009F17DB">
      <w:pPr>
        <w:pStyle w:val="Szvegtrzsbehzssal2"/>
        <w:tabs>
          <w:tab w:val="num" w:pos="720"/>
        </w:tabs>
        <w:spacing w:after="360"/>
        <w:rPr>
          <w:lang w:val="hu-HU"/>
        </w:rPr>
      </w:pPr>
      <w:r>
        <w:rPr>
          <w:lang w:val="hu-HU"/>
        </w:rPr>
        <w:br/>
      </w:r>
      <w:r w:rsidR="009168F6" w:rsidRPr="000360CB">
        <w:rPr>
          <w:lang w:val="hu-HU"/>
        </w:rPr>
        <w:t xml:space="preserve">A Felek a jelen Megállapodást elolvasták, és közös értelmezés után, mint akaratukkal mindenben megegyezőt, </w:t>
      </w:r>
      <w:r w:rsidR="004D4E26" w:rsidRPr="000360CB">
        <w:rPr>
          <w:lang w:val="hu-HU"/>
        </w:rPr>
        <w:t>4</w:t>
      </w:r>
      <w:r w:rsidR="00381A63" w:rsidRPr="000360CB">
        <w:rPr>
          <w:lang w:val="hu-HU"/>
        </w:rPr>
        <w:t xml:space="preserve"> (</w:t>
      </w:r>
      <w:r w:rsidR="004D4E26" w:rsidRPr="000360CB">
        <w:rPr>
          <w:lang w:val="hu-HU"/>
        </w:rPr>
        <w:t>négy</w:t>
      </w:r>
      <w:r w:rsidR="00381A63" w:rsidRPr="000360CB">
        <w:rPr>
          <w:lang w:val="hu-HU"/>
        </w:rPr>
        <w:t>)</w:t>
      </w:r>
      <w:r w:rsidR="009168F6" w:rsidRPr="000360CB">
        <w:rPr>
          <w:lang w:val="hu-HU"/>
        </w:rPr>
        <w:t xml:space="preserve"> példányban jóváhagyólag aláírták.</w:t>
      </w:r>
      <w:bookmarkEnd w:id="87"/>
    </w:p>
    <w:p w14:paraId="5C868919" w14:textId="2D82696A" w:rsidR="009168F6" w:rsidRDefault="009168F6">
      <w:pPr>
        <w:pStyle w:val="Szvegtrzsbehzssal2"/>
        <w:tabs>
          <w:tab w:val="num" w:pos="720"/>
        </w:tabs>
        <w:spacing w:after="0"/>
        <w:rPr>
          <w:b/>
          <w:u w:val="single"/>
          <w:lang w:val="hu-HU"/>
        </w:rPr>
      </w:pPr>
      <w:r w:rsidRPr="000360CB">
        <w:rPr>
          <w:b/>
          <w:u w:val="single"/>
          <w:lang w:val="hu-HU"/>
        </w:rPr>
        <w:t>Mellékletek:</w:t>
      </w:r>
    </w:p>
    <w:p w14:paraId="7F12D8CD" w14:textId="72ABEBA5" w:rsidR="007150D4" w:rsidRPr="00AA7551" w:rsidRDefault="00FF73C4">
      <w:pPr>
        <w:pStyle w:val="Szvegtrzsbehzssal2"/>
        <w:tabs>
          <w:tab w:val="num" w:pos="720"/>
        </w:tabs>
        <w:spacing w:after="0"/>
        <w:rPr>
          <w:i/>
          <w:lang w:val="hu-HU"/>
        </w:rPr>
      </w:pPr>
      <w:r>
        <w:rPr>
          <w:i/>
          <w:lang w:val="hu-HU"/>
        </w:rPr>
        <w:t>1. számú melléklet: kialakítandó ingatlanok vázrajza.</w:t>
      </w:r>
    </w:p>
    <w:p w14:paraId="30467DB1" w14:textId="77777777" w:rsidR="00E42BF7" w:rsidRPr="000360CB" w:rsidRDefault="00E42BF7">
      <w:pPr>
        <w:pStyle w:val="Szvegtrzsbehzssal2"/>
        <w:tabs>
          <w:tab w:val="num" w:pos="720"/>
        </w:tabs>
        <w:spacing w:after="0"/>
        <w:rPr>
          <w:b/>
          <w:u w:val="single"/>
          <w:lang w:val="hu-HU"/>
        </w:rPr>
      </w:pPr>
    </w:p>
    <w:p w14:paraId="44AC99BE" w14:textId="77777777" w:rsidR="00C667D7" w:rsidRPr="000360CB" w:rsidRDefault="00C667D7" w:rsidP="00321F05">
      <w:pPr>
        <w:pStyle w:val="Szvegtrzsbehzssal2"/>
        <w:tabs>
          <w:tab w:val="num" w:pos="720"/>
        </w:tabs>
        <w:spacing w:after="0"/>
        <w:ind w:left="2160" w:hanging="2160"/>
        <w:rPr>
          <w:lang w:val="hu-H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344"/>
        <w:gridCol w:w="283"/>
        <w:gridCol w:w="4508"/>
      </w:tblGrid>
      <w:tr w:rsidR="009168F6" w:rsidRPr="000360CB" w14:paraId="44FC35C8" w14:textId="77777777">
        <w:tc>
          <w:tcPr>
            <w:tcW w:w="4361" w:type="dxa"/>
          </w:tcPr>
          <w:p w14:paraId="30D6472F" w14:textId="0CECC229" w:rsidR="009168F6" w:rsidRPr="000360CB" w:rsidRDefault="009168F6">
            <w:pPr>
              <w:pStyle w:val="Cmsor3"/>
              <w:numPr>
                <w:ilvl w:val="0"/>
                <w:numId w:val="0"/>
              </w:numPr>
              <w:overflowPunct w:val="0"/>
              <w:autoSpaceDE w:val="0"/>
              <w:autoSpaceDN w:val="0"/>
              <w:textAlignment w:val="baseline"/>
              <w:rPr>
                <w:b/>
                <w:bCs/>
                <w:sz w:val="22"/>
                <w:szCs w:val="22"/>
                <w:lang w:val="hu-HU"/>
              </w:rPr>
            </w:pPr>
            <w:r w:rsidRPr="000360CB">
              <w:rPr>
                <w:sz w:val="22"/>
                <w:szCs w:val="22"/>
                <w:lang w:val="hu-HU"/>
              </w:rPr>
              <w:t>Kelt: Budapest, 20</w:t>
            </w:r>
            <w:r w:rsidR="004128F9" w:rsidRPr="000360CB">
              <w:rPr>
                <w:sz w:val="22"/>
                <w:szCs w:val="22"/>
                <w:lang w:val="hu-HU"/>
              </w:rPr>
              <w:t>2</w:t>
            </w:r>
            <w:r w:rsidR="00E93D02" w:rsidRPr="000360CB">
              <w:rPr>
                <w:sz w:val="22"/>
                <w:szCs w:val="22"/>
                <w:lang w:val="hu-HU"/>
              </w:rPr>
              <w:t>2</w:t>
            </w:r>
            <w:r w:rsidRPr="000360CB">
              <w:rPr>
                <w:sz w:val="22"/>
                <w:szCs w:val="22"/>
                <w:lang w:val="hu-HU"/>
              </w:rPr>
              <w:t>.</w:t>
            </w:r>
            <w:r w:rsidR="005962F4">
              <w:rPr>
                <w:sz w:val="22"/>
                <w:szCs w:val="22"/>
                <w:lang w:val="hu-HU"/>
              </w:rPr>
              <w:t xml:space="preserve"> február „….”</w:t>
            </w:r>
          </w:p>
        </w:tc>
        <w:tc>
          <w:tcPr>
            <w:tcW w:w="283" w:type="dxa"/>
          </w:tcPr>
          <w:p w14:paraId="2775A4D3" w14:textId="77777777" w:rsidR="009168F6" w:rsidRPr="000360CB" w:rsidRDefault="009168F6">
            <w:pPr>
              <w:pStyle w:val="Cmsor3"/>
              <w:numPr>
                <w:ilvl w:val="0"/>
                <w:numId w:val="0"/>
              </w:numPr>
              <w:overflowPunct w:val="0"/>
              <w:autoSpaceDE w:val="0"/>
              <w:autoSpaceDN w:val="0"/>
              <w:textAlignment w:val="baseline"/>
              <w:rPr>
                <w:sz w:val="22"/>
                <w:szCs w:val="22"/>
                <w:lang w:val="hu-HU"/>
              </w:rPr>
            </w:pPr>
          </w:p>
        </w:tc>
        <w:tc>
          <w:tcPr>
            <w:tcW w:w="4525" w:type="dxa"/>
          </w:tcPr>
          <w:p w14:paraId="674108D1" w14:textId="4CDB4E90" w:rsidR="009168F6" w:rsidRPr="000360CB" w:rsidRDefault="009168F6">
            <w:pPr>
              <w:pStyle w:val="Cmsor3"/>
              <w:numPr>
                <w:ilvl w:val="0"/>
                <w:numId w:val="0"/>
              </w:numPr>
              <w:overflowPunct w:val="0"/>
              <w:autoSpaceDE w:val="0"/>
              <w:autoSpaceDN w:val="0"/>
              <w:textAlignment w:val="baseline"/>
              <w:rPr>
                <w:sz w:val="22"/>
                <w:szCs w:val="22"/>
                <w:lang w:val="hu-HU"/>
              </w:rPr>
            </w:pPr>
            <w:r w:rsidRPr="000360CB">
              <w:rPr>
                <w:sz w:val="22"/>
                <w:szCs w:val="22"/>
                <w:lang w:val="hu-HU"/>
              </w:rPr>
              <w:t xml:space="preserve">Kelt: </w:t>
            </w:r>
            <w:r w:rsidR="00E93D02" w:rsidRPr="000360CB">
              <w:rPr>
                <w:sz w:val="22"/>
                <w:szCs w:val="22"/>
                <w:lang w:val="hu-HU"/>
              </w:rPr>
              <w:t>Dunakeszi</w:t>
            </w:r>
            <w:r w:rsidRPr="000360CB">
              <w:rPr>
                <w:sz w:val="22"/>
                <w:szCs w:val="22"/>
                <w:lang w:val="hu-HU"/>
              </w:rPr>
              <w:t>, 20</w:t>
            </w:r>
            <w:r w:rsidR="004128F9" w:rsidRPr="000360CB">
              <w:rPr>
                <w:sz w:val="22"/>
                <w:szCs w:val="22"/>
                <w:lang w:val="hu-HU"/>
              </w:rPr>
              <w:t>2</w:t>
            </w:r>
            <w:r w:rsidR="00E93D02" w:rsidRPr="000360CB">
              <w:rPr>
                <w:sz w:val="22"/>
                <w:szCs w:val="22"/>
                <w:lang w:val="hu-HU"/>
              </w:rPr>
              <w:t>2</w:t>
            </w:r>
            <w:r w:rsidRPr="000360CB">
              <w:rPr>
                <w:sz w:val="22"/>
                <w:szCs w:val="22"/>
                <w:lang w:val="hu-HU"/>
              </w:rPr>
              <w:t>.</w:t>
            </w:r>
            <w:r w:rsidR="005962F4">
              <w:rPr>
                <w:sz w:val="22"/>
                <w:szCs w:val="22"/>
                <w:lang w:val="hu-HU"/>
              </w:rPr>
              <w:t xml:space="preserve"> február „….”</w:t>
            </w:r>
          </w:p>
        </w:tc>
      </w:tr>
    </w:tbl>
    <w:p w14:paraId="1AA81D2A" w14:textId="77777777" w:rsidR="009168F6" w:rsidRPr="000360CB" w:rsidRDefault="009168F6">
      <w:pPr>
        <w:pStyle w:val="Szvegtrzsbehzssal2"/>
        <w:rPr>
          <w:lang w:val="hu-H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47"/>
        <w:gridCol w:w="280"/>
        <w:gridCol w:w="4222"/>
        <w:gridCol w:w="276"/>
      </w:tblGrid>
      <w:tr w:rsidR="009168F6" w:rsidRPr="000360CB" w14:paraId="71D0D90E" w14:textId="77777777" w:rsidTr="00AA7551">
        <w:tc>
          <w:tcPr>
            <w:tcW w:w="4361" w:type="dxa"/>
          </w:tcPr>
          <w:p w14:paraId="3E739020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______________________________</w:t>
            </w:r>
          </w:p>
        </w:tc>
        <w:tc>
          <w:tcPr>
            <w:tcW w:w="283" w:type="dxa"/>
          </w:tcPr>
          <w:p w14:paraId="726CFA7B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</w:p>
        </w:tc>
        <w:tc>
          <w:tcPr>
            <w:tcW w:w="4525" w:type="dxa"/>
            <w:gridSpan w:val="2"/>
          </w:tcPr>
          <w:p w14:paraId="59D23F3C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______________________________</w:t>
            </w:r>
          </w:p>
        </w:tc>
      </w:tr>
      <w:tr w:rsidR="009168F6" w:rsidRPr="000360CB" w14:paraId="5A87EFCE" w14:textId="77777777" w:rsidTr="00AA7551">
        <w:tc>
          <w:tcPr>
            <w:tcW w:w="4361" w:type="dxa"/>
          </w:tcPr>
          <w:p w14:paraId="7423DC61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b/>
                <w:bCs/>
                <w:lang w:val="hu-HU"/>
              </w:rPr>
            </w:pPr>
            <w:r w:rsidRPr="000360CB">
              <w:rPr>
                <w:b/>
                <w:bCs/>
                <w:lang w:val="hu-HU"/>
              </w:rPr>
              <w:t>BMSK Zrt.</w:t>
            </w:r>
          </w:p>
          <w:p w14:paraId="1ECA5D77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 xml:space="preserve">képviseli: dr. Medvigy Mihály </w:t>
            </w:r>
          </w:p>
          <w:p w14:paraId="54706B2E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vezérigazgató</w:t>
            </w:r>
          </w:p>
          <w:p w14:paraId="77CCB274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</w:p>
        </w:tc>
        <w:tc>
          <w:tcPr>
            <w:tcW w:w="283" w:type="dxa"/>
          </w:tcPr>
          <w:p w14:paraId="02E6F7D1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</w:p>
        </w:tc>
        <w:tc>
          <w:tcPr>
            <w:tcW w:w="4525" w:type="dxa"/>
            <w:gridSpan w:val="2"/>
          </w:tcPr>
          <w:p w14:paraId="71BDC126" w14:textId="7F4C2BEC" w:rsidR="009168F6" w:rsidRPr="00BC34FB" w:rsidRDefault="00050C25" w:rsidP="00050C2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1"/>
              <w:rPr>
                <w:rFonts w:ascii="Times New Roman" w:eastAsia="STZhongsong" w:hAnsi="Times New Roman" w:cs="Times New Roman"/>
                <w:b/>
                <w:bCs/>
                <w:lang w:eastAsia="zh-CN"/>
              </w:rPr>
            </w:pPr>
            <w:r w:rsidRPr="00B25756">
              <w:rPr>
                <w:rFonts w:ascii="Times New Roman" w:eastAsia="STZhongsong" w:hAnsi="Times New Roman" w:cs="Times New Roman"/>
                <w:b/>
                <w:bCs/>
                <w:lang w:eastAsia="zh-CN"/>
              </w:rPr>
              <w:t xml:space="preserve"> </w:t>
            </w:r>
            <w:r w:rsidR="00E42450" w:rsidRPr="00B25756">
              <w:rPr>
                <w:rFonts w:ascii="Times New Roman" w:eastAsia="STZhongsong" w:hAnsi="Times New Roman" w:cs="Times New Roman"/>
                <w:b/>
                <w:bCs/>
                <w:lang w:eastAsia="zh-CN"/>
              </w:rPr>
              <w:t>Dunakeszi</w:t>
            </w:r>
            <w:r w:rsidR="00171CE8" w:rsidRPr="00B25756">
              <w:rPr>
                <w:rFonts w:ascii="Times New Roman" w:eastAsia="STZhongsong" w:hAnsi="Times New Roman" w:cs="Times New Roman"/>
                <w:b/>
                <w:bCs/>
                <w:lang w:eastAsia="zh-CN"/>
              </w:rPr>
              <w:t xml:space="preserve"> Város </w:t>
            </w:r>
            <w:r w:rsidRPr="00BC34FB">
              <w:rPr>
                <w:rFonts w:ascii="Times New Roman" w:eastAsia="STZhongsong" w:hAnsi="Times New Roman" w:cs="Times New Roman"/>
                <w:b/>
                <w:bCs/>
                <w:lang w:eastAsia="zh-CN"/>
              </w:rPr>
              <w:t>Önkormányzat</w:t>
            </w:r>
            <w:r w:rsidR="00171CE8" w:rsidRPr="00BC34FB">
              <w:rPr>
                <w:rFonts w:ascii="Times New Roman" w:eastAsia="STZhongsong" w:hAnsi="Times New Roman" w:cs="Times New Roman"/>
                <w:b/>
                <w:bCs/>
                <w:lang w:eastAsia="zh-CN"/>
              </w:rPr>
              <w:t>a</w:t>
            </w:r>
          </w:p>
          <w:p w14:paraId="17A7BFCD" w14:textId="5E6E04AF" w:rsidR="009168F6" w:rsidRPr="00BC34FB" w:rsidRDefault="009168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1"/>
              <w:rPr>
                <w:rFonts w:ascii="Times New Roman" w:eastAsia="STZhongsong" w:hAnsi="Times New Roman" w:cs="Times New Roman"/>
                <w:lang w:eastAsia="zh-CN"/>
              </w:rPr>
            </w:pPr>
            <w:r w:rsidRPr="00BC34FB">
              <w:rPr>
                <w:rFonts w:ascii="Times New Roman" w:eastAsia="STZhongsong" w:hAnsi="Times New Roman" w:cs="Times New Roman"/>
                <w:lang w:eastAsia="zh-CN"/>
              </w:rPr>
              <w:t>képviseli:</w:t>
            </w:r>
            <w:r w:rsidR="00050C25" w:rsidRPr="00BC34FB">
              <w:rPr>
                <w:rFonts w:ascii="Times New Roman" w:eastAsia="STZhongsong" w:hAnsi="Times New Roman" w:cs="Times New Roman"/>
                <w:lang w:eastAsia="zh-CN"/>
              </w:rPr>
              <w:t xml:space="preserve"> </w:t>
            </w:r>
            <w:r w:rsidR="00E42450" w:rsidRPr="00BC34FB">
              <w:rPr>
                <w:rFonts w:ascii="Times New Roman" w:eastAsia="STZhongsong" w:hAnsi="Times New Roman" w:cs="Times New Roman"/>
                <w:lang w:eastAsia="zh-CN"/>
              </w:rPr>
              <w:t>Dióssi Csaba</w:t>
            </w:r>
            <w:r w:rsidR="004128F9" w:rsidRPr="00BC34FB">
              <w:rPr>
                <w:rFonts w:ascii="Times New Roman" w:eastAsia="STZhongsong" w:hAnsi="Times New Roman" w:cs="Times New Roman"/>
                <w:lang w:eastAsia="zh-CN"/>
              </w:rPr>
              <w:t xml:space="preserve"> </w:t>
            </w:r>
          </w:p>
          <w:p w14:paraId="1975E2BB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polgármester</w:t>
            </w:r>
          </w:p>
        </w:tc>
      </w:tr>
      <w:tr w:rsidR="009168F6" w:rsidRPr="000360CB" w14:paraId="100279BF" w14:textId="77777777" w:rsidTr="00AA7551">
        <w:tc>
          <w:tcPr>
            <w:tcW w:w="4361" w:type="dxa"/>
          </w:tcPr>
          <w:p w14:paraId="2C07A3CE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</w:p>
          <w:p w14:paraId="3C23D3E1" w14:textId="00B8E555" w:rsidR="009168F6" w:rsidRPr="000360CB" w:rsidRDefault="00A8369A" w:rsidP="00AA7551">
            <w:pPr>
              <w:pStyle w:val="Szvegtrzsbehzssal2"/>
              <w:spacing w:after="0"/>
              <w:jc w:val="left"/>
              <w:rPr>
                <w:lang w:val="hu-HU"/>
              </w:rPr>
            </w:pPr>
            <w:r w:rsidRPr="000360CB">
              <w:rPr>
                <w:lang w:val="hu-HU"/>
              </w:rPr>
              <w:t>Pénzügyileg e</w:t>
            </w:r>
            <w:r w:rsidR="009168F6" w:rsidRPr="000360CB">
              <w:rPr>
                <w:lang w:val="hu-HU"/>
              </w:rPr>
              <w:t>llenjegyzem:</w:t>
            </w:r>
          </w:p>
          <w:p w14:paraId="72134D40" w14:textId="77777777" w:rsidR="00F56094" w:rsidRPr="000360CB" w:rsidRDefault="00F56094">
            <w:pPr>
              <w:pStyle w:val="Szvegtrzsbehzssal2"/>
              <w:spacing w:after="0"/>
              <w:ind w:left="432"/>
              <w:jc w:val="left"/>
              <w:rPr>
                <w:lang w:val="hu-HU"/>
              </w:rPr>
            </w:pPr>
          </w:p>
          <w:p w14:paraId="0F535430" w14:textId="77777777" w:rsidR="00F56094" w:rsidRPr="000360CB" w:rsidRDefault="00F56094">
            <w:pPr>
              <w:pStyle w:val="Szvegtrzsbehzssal2"/>
              <w:spacing w:after="0"/>
              <w:ind w:left="432"/>
              <w:jc w:val="left"/>
              <w:rPr>
                <w:lang w:val="hu-HU"/>
              </w:rPr>
            </w:pPr>
          </w:p>
          <w:p w14:paraId="1287C899" w14:textId="7906DD77" w:rsidR="00664420" w:rsidRPr="000360CB" w:rsidRDefault="00664420">
            <w:pPr>
              <w:pStyle w:val="Szvegtrzsbehzssal2"/>
              <w:spacing w:after="0"/>
              <w:ind w:left="432"/>
              <w:jc w:val="left"/>
              <w:rPr>
                <w:lang w:val="hu-HU"/>
              </w:rPr>
            </w:pPr>
            <w:r w:rsidRPr="000360CB">
              <w:rPr>
                <w:lang w:val="hu-HU"/>
              </w:rPr>
              <w:t>Budapest, 202</w:t>
            </w:r>
            <w:r w:rsidR="00E42450" w:rsidRPr="000360CB">
              <w:rPr>
                <w:lang w:val="hu-HU"/>
              </w:rPr>
              <w:t>2</w:t>
            </w:r>
            <w:r w:rsidRPr="000360CB">
              <w:rPr>
                <w:lang w:val="hu-HU"/>
              </w:rPr>
              <w:t xml:space="preserve">. </w:t>
            </w:r>
            <w:r w:rsidR="00B25756">
              <w:rPr>
                <w:lang w:val="hu-HU"/>
              </w:rPr>
              <w:t>február</w:t>
            </w:r>
            <w:r w:rsidRPr="000360CB">
              <w:rPr>
                <w:lang w:val="hu-HU"/>
              </w:rPr>
              <w:t xml:space="preserve"> </w:t>
            </w:r>
            <w:r w:rsidR="005962F4">
              <w:rPr>
                <w:lang w:val="hu-HU"/>
              </w:rPr>
              <w:t>„</w:t>
            </w:r>
            <w:r w:rsidRPr="000360CB">
              <w:rPr>
                <w:lang w:val="hu-HU"/>
              </w:rPr>
              <w:t>…</w:t>
            </w:r>
            <w:r w:rsidR="005962F4">
              <w:rPr>
                <w:lang w:val="hu-HU"/>
              </w:rPr>
              <w:t>.”</w:t>
            </w:r>
          </w:p>
          <w:p w14:paraId="45842180" w14:textId="77777777" w:rsidR="0062275B" w:rsidRPr="000360CB" w:rsidRDefault="0062275B">
            <w:pPr>
              <w:pStyle w:val="Szvegtrzsbehzssal2"/>
              <w:spacing w:after="0"/>
              <w:ind w:left="432"/>
              <w:jc w:val="left"/>
              <w:rPr>
                <w:lang w:val="hu-HU"/>
              </w:rPr>
            </w:pPr>
          </w:p>
          <w:p w14:paraId="7905FF44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</w:p>
          <w:p w14:paraId="761ED6C0" w14:textId="77777777" w:rsidR="009F17DB" w:rsidRPr="000360CB" w:rsidRDefault="009F17DB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</w:p>
          <w:p w14:paraId="1821781E" w14:textId="77777777" w:rsidR="009168F6" w:rsidRPr="000360CB" w:rsidRDefault="009F17DB" w:rsidP="0062275B">
            <w:pPr>
              <w:pStyle w:val="Szvegtrzsbehzssal2"/>
              <w:spacing w:after="0"/>
              <w:ind w:left="432"/>
              <w:jc w:val="left"/>
              <w:rPr>
                <w:lang w:val="hu-HU"/>
              </w:rPr>
            </w:pPr>
            <w:r w:rsidRPr="000360CB">
              <w:rPr>
                <w:lang w:val="hu-HU"/>
              </w:rPr>
              <w:t xml:space="preserve">  ………………………………………</w:t>
            </w:r>
          </w:p>
        </w:tc>
        <w:tc>
          <w:tcPr>
            <w:tcW w:w="283" w:type="dxa"/>
          </w:tcPr>
          <w:p w14:paraId="5709CDD2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</w:p>
        </w:tc>
        <w:tc>
          <w:tcPr>
            <w:tcW w:w="4525" w:type="dxa"/>
            <w:gridSpan w:val="2"/>
          </w:tcPr>
          <w:p w14:paraId="2E29D099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</w:p>
          <w:p w14:paraId="15345939" w14:textId="176B1824" w:rsidR="009168F6" w:rsidRPr="000360CB" w:rsidRDefault="006B015F">
            <w:pPr>
              <w:pStyle w:val="Szvegtrzsbehzssal2"/>
              <w:spacing w:after="0"/>
              <w:rPr>
                <w:lang w:val="hu-HU"/>
              </w:rPr>
            </w:pPr>
            <w:r w:rsidRPr="000360CB">
              <w:rPr>
                <w:lang w:val="hu-HU"/>
              </w:rPr>
              <w:t>Pénzügyileg e</w:t>
            </w:r>
            <w:r w:rsidR="009168F6" w:rsidRPr="000360CB">
              <w:rPr>
                <w:lang w:val="hu-HU"/>
              </w:rPr>
              <w:t>llenjegyzem:</w:t>
            </w:r>
          </w:p>
          <w:p w14:paraId="1D009E36" w14:textId="77777777" w:rsidR="00F56094" w:rsidRPr="000360CB" w:rsidRDefault="00F56094">
            <w:pPr>
              <w:pStyle w:val="Szvegtrzsbehzssal2"/>
              <w:spacing w:after="0"/>
              <w:rPr>
                <w:lang w:val="hu-HU"/>
              </w:rPr>
            </w:pPr>
          </w:p>
          <w:p w14:paraId="2515C98E" w14:textId="77777777" w:rsidR="00F56094" w:rsidRPr="000360CB" w:rsidRDefault="00F56094">
            <w:pPr>
              <w:pStyle w:val="Szvegtrzsbehzssal2"/>
              <w:spacing w:after="0"/>
              <w:rPr>
                <w:lang w:val="hu-HU"/>
              </w:rPr>
            </w:pPr>
          </w:p>
          <w:p w14:paraId="4AAD7C65" w14:textId="65B66373" w:rsidR="00664420" w:rsidRPr="000360CB" w:rsidRDefault="006B015F">
            <w:pPr>
              <w:pStyle w:val="Szvegtrzsbehzssal2"/>
              <w:spacing w:after="0"/>
              <w:rPr>
                <w:lang w:val="hu-HU"/>
              </w:rPr>
            </w:pPr>
            <w:r w:rsidRPr="000360CB">
              <w:rPr>
                <w:lang w:val="hu-HU"/>
              </w:rPr>
              <w:t>Dunakeszi</w:t>
            </w:r>
            <w:r w:rsidR="00664420" w:rsidRPr="000360CB">
              <w:rPr>
                <w:lang w:val="hu-HU"/>
              </w:rPr>
              <w:t>, 202</w:t>
            </w:r>
            <w:r w:rsidRPr="000360CB">
              <w:rPr>
                <w:lang w:val="hu-HU"/>
              </w:rPr>
              <w:t>2</w:t>
            </w:r>
            <w:r w:rsidR="00664420" w:rsidRPr="000360CB">
              <w:rPr>
                <w:lang w:val="hu-HU"/>
              </w:rPr>
              <w:t xml:space="preserve">. </w:t>
            </w:r>
            <w:r w:rsidR="00B25756">
              <w:rPr>
                <w:lang w:val="hu-HU"/>
              </w:rPr>
              <w:t>február</w:t>
            </w:r>
            <w:r w:rsidR="00AE282F">
              <w:rPr>
                <w:lang w:val="hu-HU"/>
              </w:rPr>
              <w:t xml:space="preserve"> </w:t>
            </w:r>
            <w:r w:rsidR="00B25756">
              <w:rPr>
                <w:lang w:val="hu-HU"/>
              </w:rPr>
              <w:t>„</w:t>
            </w:r>
            <w:r w:rsidR="00F56094" w:rsidRPr="000360CB">
              <w:rPr>
                <w:lang w:val="hu-HU"/>
              </w:rPr>
              <w:t>…</w:t>
            </w:r>
            <w:r w:rsidR="005962F4">
              <w:rPr>
                <w:lang w:val="hu-HU"/>
              </w:rPr>
              <w:t>”</w:t>
            </w:r>
          </w:p>
          <w:p w14:paraId="144F98CE" w14:textId="77777777" w:rsidR="009168F6" w:rsidRPr="000360CB" w:rsidRDefault="009168F6">
            <w:pPr>
              <w:pStyle w:val="Szvegtrzsbehzssal2"/>
              <w:spacing w:after="0"/>
              <w:rPr>
                <w:lang w:val="hu-HU"/>
              </w:rPr>
            </w:pPr>
          </w:p>
          <w:p w14:paraId="4CA5DA0C" w14:textId="77777777" w:rsidR="009168F6" w:rsidRPr="000360CB" w:rsidRDefault="009168F6" w:rsidP="009F17DB">
            <w:pPr>
              <w:pStyle w:val="Szvegtrzsbehzssal2"/>
              <w:spacing w:after="0"/>
              <w:rPr>
                <w:lang w:val="hu-HU"/>
              </w:rPr>
            </w:pPr>
          </w:p>
          <w:p w14:paraId="11AAD594" w14:textId="77777777" w:rsidR="009F17DB" w:rsidRPr="000360CB" w:rsidRDefault="009F17DB" w:rsidP="009F17DB">
            <w:pPr>
              <w:pStyle w:val="Szvegtrzsbehzssal2"/>
              <w:spacing w:after="0"/>
              <w:rPr>
                <w:lang w:val="hu-HU"/>
              </w:rPr>
            </w:pPr>
          </w:p>
          <w:p w14:paraId="61D052B9" w14:textId="77777777" w:rsidR="009F17DB" w:rsidRPr="000360CB" w:rsidRDefault="009F17DB" w:rsidP="009F17DB">
            <w:pPr>
              <w:pStyle w:val="Szvegtrzsbehzssal2"/>
              <w:spacing w:after="0"/>
              <w:rPr>
                <w:lang w:val="hu-HU"/>
              </w:rPr>
            </w:pPr>
            <w:r w:rsidRPr="000360CB">
              <w:rPr>
                <w:lang w:val="hu-HU"/>
              </w:rPr>
              <w:t xml:space="preserve">              …………………………………..</w:t>
            </w:r>
          </w:p>
        </w:tc>
      </w:tr>
      <w:tr w:rsidR="009168F6" w:rsidRPr="000360CB" w14:paraId="32EF5993" w14:textId="77777777" w:rsidTr="00AA7551">
        <w:tc>
          <w:tcPr>
            <w:tcW w:w="4361" w:type="dxa"/>
          </w:tcPr>
          <w:p w14:paraId="4A055580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Sipkáné Szabó Gyöngyi</w:t>
            </w:r>
            <w:r w:rsidR="00171CE8" w:rsidRPr="000360CB">
              <w:rPr>
                <w:lang w:val="hu-HU"/>
              </w:rPr>
              <w:t xml:space="preserve"> Katalin</w:t>
            </w:r>
          </w:p>
          <w:p w14:paraId="49ADE36B" w14:textId="77777777" w:rsidR="009168F6" w:rsidRPr="000360CB" w:rsidRDefault="009168F6">
            <w:pPr>
              <w:pStyle w:val="Szvegtrzsbehzssal2"/>
              <w:spacing w:after="0"/>
              <w:ind w:firstLine="390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gazdasági vezérigazgató-helyettes</w:t>
            </w:r>
          </w:p>
          <w:p w14:paraId="2EFA6A7F" w14:textId="1F90B7E5" w:rsidR="009168F6" w:rsidRPr="000360CB" w:rsidRDefault="009168F6">
            <w:pPr>
              <w:pStyle w:val="Szvegtrzsbehzssal2"/>
              <w:spacing w:after="0"/>
              <w:ind w:firstLine="390"/>
              <w:jc w:val="center"/>
              <w:rPr>
                <w:lang w:val="hu-HU"/>
              </w:rPr>
            </w:pPr>
          </w:p>
        </w:tc>
        <w:tc>
          <w:tcPr>
            <w:tcW w:w="283" w:type="dxa"/>
          </w:tcPr>
          <w:p w14:paraId="57D44FD2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lang w:val="hu-HU"/>
              </w:rPr>
            </w:pPr>
          </w:p>
        </w:tc>
        <w:tc>
          <w:tcPr>
            <w:tcW w:w="4525" w:type="dxa"/>
            <w:gridSpan w:val="2"/>
          </w:tcPr>
          <w:p w14:paraId="1381BAFD" w14:textId="4F241C6B" w:rsidR="009168F6" w:rsidRPr="000360CB" w:rsidRDefault="00F56094" w:rsidP="00AA7551">
            <w:pPr>
              <w:pStyle w:val="Szvegtrzsbehzssal2"/>
              <w:spacing w:after="0"/>
              <w:jc w:val="center"/>
              <w:rPr>
                <w:lang w:val="hu-HU"/>
              </w:rPr>
            </w:pPr>
            <w:r w:rsidRPr="000360CB">
              <w:rPr>
                <w:lang w:val="hu-HU"/>
              </w:rPr>
              <w:t>Pálinkás Józsefné</w:t>
            </w:r>
          </w:p>
          <w:p w14:paraId="07070249" w14:textId="24D24A90" w:rsidR="00F56094" w:rsidRPr="000360CB" w:rsidRDefault="00F56094" w:rsidP="00AA7551">
            <w:pPr>
              <w:pStyle w:val="Szvegtrzsbehzssal2"/>
              <w:spacing w:after="0"/>
              <w:rPr>
                <w:lang w:val="hu-HU"/>
              </w:rPr>
            </w:pPr>
            <w:r w:rsidRPr="000360CB">
              <w:rPr>
                <w:lang w:val="hu-HU"/>
              </w:rPr>
              <w:t xml:space="preserve">                  Gazdasági Osztályvezető</w:t>
            </w:r>
          </w:p>
        </w:tc>
      </w:tr>
      <w:tr w:rsidR="009168F6" w:rsidRPr="000360CB" w14:paraId="00DFCD9F" w14:textId="77777777" w:rsidTr="00AA7551">
        <w:trPr>
          <w:gridAfter w:val="1"/>
          <w:wAfter w:w="283" w:type="dxa"/>
        </w:trPr>
        <w:tc>
          <w:tcPr>
            <w:tcW w:w="4361" w:type="dxa"/>
          </w:tcPr>
          <w:p w14:paraId="234C38F1" w14:textId="77777777" w:rsidR="009168F6" w:rsidRPr="000360CB" w:rsidRDefault="009168F6">
            <w:pPr>
              <w:pStyle w:val="Szvegtrzsbehzssal2"/>
              <w:spacing w:after="0"/>
              <w:ind w:left="432"/>
              <w:jc w:val="center"/>
              <w:rPr>
                <w:b/>
                <w:bCs/>
                <w:lang w:val="hu-HU"/>
              </w:rPr>
            </w:pPr>
          </w:p>
        </w:tc>
        <w:tc>
          <w:tcPr>
            <w:tcW w:w="4525" w:type="dxa"/>
            <w:gridSpan w:val="2"/>
          </w:tcPr>
          <w:p w14:paraId="3E31358A" w14:textId="77777777" w:rsidR="009168F6" w:rsidRPr="000360CB" w:rsidRDefault="009168F6">
            <w:pPr>
              <w:pStyle w:val="Szvegtrzsbehzssal2"/>
              <w:spacing w:after="0"/>
              <w:jc w:val="center"/>
              <w:rPr>
                <w:b/>
                <w:bCs/>
                <w:lang w:val="hu-HU"/>
              </w:rPr>
            </w:pPr>
          </w:p>
        </w:tc>
      </w:tr>
    </w:tbl>
    <w:p w14:paraId="6FBB5B76" w14:textId="669CCFD0" w:rsidR="00F56094" w:rsidRPr="000360CB" w:rsidRDefault="00BB164E" w:rsidP="00AA7551">
      <w:pPr>
        <w:pStyle w:val="Szvegtrzsbehzssal2"/>
        <w:tabs>
          <w:tab w:val="left" w:pos="6359"/>
        </w:tabs>
        <w:rPr>
          <w:lang w:val="hu-HU"/>
        </w:rPr>
      </w:pPr>
      <w:r>
        <w:rPr>
          <w:lang w:val="hu-HU"/>
        </w:rPr>
        <w:tab/>
      </w:r>
    </w:p>
    <w:p w14:paraId="73FFCFB7" w14:textId="71432ABD" w:rsidR="00F56094" w:rsidRPr="000360CB" w:rsidRDefault="00F56094" w:rsidP="00A8369A">
      <w:pPr>
        <w:pStyle w:val="Szvegtrzsbehzssal2"/>
        <w:rPr>
          <w:lang w:val="hu-HU"/>
        </w:rPr>
      </w:pP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  <w:t>Ellenjegyzem:</w:t>
      </w:r>
    </w:p>
    <w:p w14:paraId="2E71A455" w14:textId="27BAE281" w:rsidR="00F56094" w:rsidRPr="000360CB" w:rsidRDefault="00F56094" w:rsidP="00A8369A">
      <w:pPr>
        <w:pStyle w:val="Szvegtrzsbehzssal2"/>
        <w:rPr>
          <w:lang w:val="hu-HU"/>
        </w:rPr>
      </w:pP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  <w:t>………………………….</w:t>
      </w:r>
    </w:p>
    <w:p w14:paraId="0F00D11A" w14:textId="74659C1A" w:rsidR="00F56094" w:rsidRPr="000360CB" w:rsidRDefault="00F56094" w:rsidP="00A8369A">
      <w:pPr>
        <w:pStyle w:val="Szvegtrzsbehzssal2"/>
        <w:rPr>
          <w:lang w:val="hu-HU"/>
        </w:rPr>
      </w:pP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</w:r>
      <w:r w:rsidRPr="000360CB">
        <w:rPr>
          <w:lang w:val="hu-HU"/>
        </w:rPr>
        <w:tab/>
        <w:t xml:space="preserve">       </w:t>
      </w:r>
      <w:r w:rsidR="006228A8">
        <w:rPr>
          <w:lang w:val="hu-HU"/>
        </w:rPr>
        <w:t xml:space="preserve">dr. </w:t>
      </w:r>
      <w:r w:rsidRPr="000360CB">
        <w:rPr>
          <w:lang w:val="hu-HU"/>
        </w:rPr>
        <w:t>Molnár György</w:t>
      </w:r>
      <w:r w:rsidR="00BB164E">
        <w:rPr>
          <w:lang w:val="hu-HU"/>
        </w:rPr>
        <w:tab/>
      </w:r>
      <w:r w:rsidR="00BB164E">
        <w:rPr>
          <w:lang w:val="hu-HU"/>
        </w:rPr>
        <w:br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BB164E">
        <w:rPr>
          <w:lang w:val="hu-HU"/>
        </w:rPr>
        <w:tab/>
      </w:r>
      <w:r w:rsidR="006228A8">
        <w:rPr>
          <w:lang w:val="hu-HU"/>
        </w:rPr>
        <w:t xml:space="preserve">    </w:t>
      </w:r>
      <w:r w:rsidR="008171B5" w:rsidRPr="000360CB">
        <w:rPr>
          <w:lang w:val="hu-HU"/>
        </w:rPr>
        <w:t>jegyző</w:t>
      </w:r>
    </w:p>
    <w:p w14:paraId="18157672" w14:textId="0A6DAAA4" w:rsidR="00FC1F72" w:rsidRPr="000360CB" w:rsidRDefault="00FC1F72" w:rsidP="00A8369A">
      <w:pPr>
        <w:pStyle w:val="Szvegtrzsbehzssal2"/>
        <w:rPr>
          <w:lang w:val="hu-HU"/>
        </w:rPr>
      </w:pPr>
    </w:p>
    <w:p w14:paraId="2C380F89" w14:textId="7DB8D491" w:rsidR="00FC1F72" w:rsidRPr="000360CB" w:rsidRDefault="00FC1F72" w:rsidP="00A8369A">
      <w:pPr>
        <w:pStyle w:val="Szvegtrzsbehzssal2"/>
        <w:rPr>
          <w:lang w:val="hu-HU"/>
        </w:rPr>
      </w:pPr>
    </w:p>
    <w:p w14:paraId="36BFC669" w14:textId="762B7273" w:rsidR="00FC1F72" w:rsidRPr="000360CB" w:rsidRDefault="00FC1F72" w:rsidP="00A8369A">
      <w:pPr>
        <w:pStyle w:val="Szvegtrzsbehzssal2"/>
        <w:rPr>
          <w:lang w:val="hu-HU"/>
        </w:rPr>
      </w:pPr>
    </w:p>
    <w:p w14:paraId="7BD28A7A" w14:textId="57176F51" w:rsidR="00FC1F72" w:rsidRPr="000360CB" w:rsidRDefault="00FC1F72" w:rsidP="00A8369A">
      <w:pPr>
        <w:pStyle w:val="Szvegtrzsbehzssal2"/>
        <w:rPr>
          <w:lang w:val="hu-HU"/>
        </w:rPr>
      </w:pPr>
    </w:p>
    <w:p w14:paraId="39166026" w14:textId="2A7376F6" w:rsidR="00FC1F72" w:rsidRPr="000360CB" w:rsidRDefault="00FC1F72" w:rsidP="00A8369A">
      <w:pPr>
        <w:pStyle w:val="Szvegtrzsbehzssal2"/>
        <w:rPr>
          <w:lang w:val="hu-HU"/>
        </w:rPr>
      </w:pPr>
    </w:p>
    <w:p w14:paraId="2AA77716" w14:textId="759057E9" w:rsidR="00FC1F72" w:rsidRPr="000360CB" w:rsidRDefault="00FC1F72" w:rsidP="00A8369A">
      <w:pPr>
        <w:pStyle w:val="Szvegtrzsbehzssal2"/>
        <w:rPr>
          <w:lang w:val="hu-HU"/>
        </w:rPr>
      </w:pPr>
    </w:p>
    <w:p w14:paraId="3D898C71" w14:textId="60DD9C32" w:rsidR="00FC1F72" w:rsidRPr="000360CB" w:rsidRDefault="00FC1F72" w:rsidP="00A8369A">
      <w:pPr>
        <w:pStyle w:val="Szvegtrzsbehzssal2"/>
        <w:rPr>
          <w:lang w:val="hu-HU"/>
        </w:rPr>
      </w:pPr>
    </w:p>
    <w:p w14:paraId="30BE1F81" w14:textId="629F6F6C" w:rsidR="00FC1F72" w:rsidRPr="000360CB" w:rsidRDefault="00FC1F72" w:rsidP="00A8369A">
      <w:pPr>
        <w:pStyle w:val="Szvegtrzsbehzssal2"/>
        <w:rPr>
          <w:lang w:val="hu-HU"/>
        </w:rPr>
      </w:pPr>
    </w:p>
    <w:p w14:paraId="7CAB3C87" w14:textId="70C715A9" w:rsidR="00FC1F72" w:rsidRPr="000360CB" w:rsidRDefault="00C22710" w:rsidP="00AA7551">
      <w:pPr>
        <w:pStyle w:val="Szvegtrzsbehzssal2"/>
        <w:ind w:left="720"/>
        <w:jc w:val="left"/>
        <w:rPr>
          <w:lang w:val="hu-HU"/>
        </w:rPr>
      </w:pPr>
      <w:r>
        <w:rPr>
          <w:b/>
          <w:i/>
          <w:lang w:val="hu-HU"/>
        </w:rPr>
        <w:t xml:space="preserve">1. </w:t>
      </w:r>
      <w:r w:rsidR="00515110" w:rsidRPr="00AA7551">
        <w:rPr>
          <w:b/>
          <w:i/>
          <w:lang w:val="hu-HU"/>
        </w:rPr>
        <w:t xml:space="preserve">számú </w:t>
      </w:r>
      <w:r w:rsidRPr="00AA7551">
        <w:rPr>
          <w:b/>
          <w:i/>
          <w:lang w:val="hu-HU"/>
        </w:rPr>
        <w:t>melléklet</w:t>
      </w:r>
      <w:r w:rsidR="00206E43">
        <w:rPr>
          <w:lang w:val="hu-HU"/>
        </w:rPr>
        <w:t xml:space="preserve"> – </w:t>
      </w:r>
      <w:r w:rsidR="00206E43">
        <w:rPr>
          <w:i/>
          <w:lang w:val="hu-HU"/>
        </w:rPr>
        <w:t>kialakítandó ingatlanok vázrajza</w:t>
      </w:r>
      <w:r w:rsidR="00CC6EA4">
        <w:rPr>
          <w:b/>
          <w:i/>
          <w:lang w:val="hu-HU"/>
        </w:rPr>
        <w:br/>
      </w:r>
      <w:r w:rsidR="00CC6EA4">
        <w:rPr>
          <w:b/>
          <w:i/>
          <w:lang w:val="hu-HU"/>
        </w:rPr>
        <w:br/>
      </w:r>
      <w:r w:rsidR="00FC1F72" w:rsidRPr="00B25756">
        <w:rPr>
          <w:noProof/>
          <w:lang w:val="hu-HU" w:eastAsia="hu-HU"/>
        </w:rPr>
        <w:drawing>
          <wp:inline distT="0" distB="0" distL="0" distR="0" wp14:anchorId="712EF0AB" wp14:editId="69259A5A">
            <wp:extent cx="5733415" cy="3948430"/>
            <wp:effectExtent l="0" t="0" r="63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1F72" w:rsidRPr="000360CB" w:rsidSect="00AB6941">
      <w:headerReference w:type="default" r:id="rId11"/>
      <w:footerReference w:type="default" r:id="rId12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39B6" w16cex:dateUtc="2020-08-27T11:55:00Z"/>
  <w16cex:commentExtensible w16cex:durableId="22F23A6B" w16cex:dateUtc="2020-08-27T11:58:00Z"/>
  <w16cex:commentExtensible w16cex:durableId="22F23F77" w16cex:dateUtc="2020-08-27T12:19:00Z"/>
  <w16cex:commentExtensible w16cex:durableId="22F2403D" w16cex:dateUtc="2020-08-27T12:22:00Z"/>
  <w16cex:commentExtensible w16cex:durableId="22F24082" w16cex:dateUtc="2020-08-27T12:24:00Z"/>
  <w16cex:commentExtensible w16cex:durableId="22F24105" w16cex:dateUtc="2020-08-27T12:26:00Z"/>
  <w16cex:commentExtensible w16cex:durableId="22F2428C" w16cex:dateUtc="2020-08-27T12:32:00Z"/>
  <w16cex:commentExtensible w16cex:durableId="22F242F9" w16cex:dateUtc="2020-08-27T12:34:00Z"/>
  <w16cex:commentExtensible w16cex:durableId="22F24343" w16cex:dateUtc="2020-08-27T12:35:00Z"/>
  <w16cex:commentExtensible w16cex:durableId="22F2436B" w16cex:dateUtc="2020-08-27T12:36:00Z"/>
  <w16cex:commentExtensible w16cex:durableId="22F243B9" w16cex:dateUtc="2020-08-27T12:37:00Z"/>
  <w16cex:commentExtensible w16cex:durableId="22F24441" w16cex:dateUtc="2020-08-27T12:40:00Z"/>
  <w16cex:commentExtensible w16cex:durableId="22F245BC" w16cex:dateUtc="2020-08-27T12:46:00Z"/>
  <w16cex:commentExtensible w16cex:durableId="22F24636" w16cex:dateUtc="2020-08-27T12:48:00Z"/>
  <w16cex:commentExtensible w16cex:durableId="22F24682" w16cex:dateUtc="2020-08-27T12:49:00Z"/>
  <w16cex:commentExtensible w16cex:durableId="22F246DB" w16cex:dateUtc="2020-08-27T12:51:00Z"/>
  <w16cex:commentExtensible w16cex:durableId="22F24787" w16cex:dateUtc="2020-08-27T12:53:00Z"/>
  <w16cex:commentExtensible w16cex:durableId="22F247D2" w16cex:dateUtc="2020-08-27T12:55:00Z"/>
  <w16cex:commentExtensible w16cex:durableId="22F24856" w16cex:dateUtc="2020-08-27T12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2544E" w14:textId="77777777" w:rsidR="00AD612A" w:rsidRDefault="00AD612A">
      <w:pPr>
        <w:spacing w:line="20" w:lineRule="exact"/>
      </w:pPr>
    </w:p>
  </w:endnote>
  <w:endnote w:type="continuationSeparator" w:id="0">
    <w:p w14:paraId="7357B2AC" w14:textId="77777777" w:rsidR="00AD612A" w:rsidRDefault="00AD612A">
      <w:pPr>
        <w:spacing w:line="20" w:lineRule="exact"/>
      </w:pPr>
    </w:p>
  </w:endnote>
  <w:endnote w:type="continuationNotice" w:id="1">
    <w:p w14:paraId="56CEB722" w14:textId="77777777" w:rsidR="00AD612A" w:rsidRDefault="00AD612A">
      <w:pPr>
        <w:spacing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12D1C" w14:textId="71477A05" w:rsidR="00D74CD3" w:rsidRDefault="00D74CD3">
    <w:pPr>
      <w:pStyle w:val="llb"/>
      <w:tabs>
        <w:tab w:val="clear" w:pos="4153"/>
        <w:tab w:val="clear" w:pos="8306"/>
        <w:tab w:val="right" w:pos="9090"/>
      </w:tabs>
      <w:rPr>
        <w:rStyle w:val="Oldalszm"/>
        <w:i/>
        <w:iCs/>
        <w:sz w:val="16"/>
        <w:szCs w:val="16"/>
      </w:rPr>
    </w:pPr>
    <w:r>
      <w:tab/>
    </w:r>
    <w:r>
      <w:rPr>
        <w:rStyle w:val="Oldalszm"/>
        <w:rFonts w:ascii="Times New Roman" w:hAnsi="Times New Roman"/>
      </w:rPr>
      <w:fldChar w:fldCharType="begin"/>
    </w:r>
    <w:r>
      <w:rPr>
        <w:rStyle w:val="Oldalszm"/>
        <w:rFonts w:ascii="Times New Roman" w:hAnsi="Times New Roman"/>
      </w:rPr>
      <w:instrText xml:space="preserve"> PAGE </w:instrText>
    </w:r>
    <w:r>
      <w:rPr>
        <w:rStyle w:val="Oldalszm"/>
        <w:rFonts w:ascii="Times New Roman" w:hAnsi="Times New Roman"/>
      </w:rPr>
      <w:fldChar w:fldCharType="separate"/>
    </w:r>
    <w:r w:rsidR="007D701D">
      <w:rPr>
        <w:rStyle w:val="Oldalszm"/>
        <w:rFonts w:ascii="Times New Roman" w:hAnsi="Times New Roman"/>
        <w:noProof/>
      </w:rPr>
      <w:t>1</w:t>
    </w:r>
    <w:r>
      <w:rPr>
        <w:rStyle w:val="Oldalszm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26ED0" w14:textId="77777777" w:rsidR="00AD612A" w:rsidRDefault="00AD612A">
      <w:r>
        <w:separator/>
      </w:r>
    </w:p>
  </w:footnote>
  <w:footnote w:type="continuationSeparator" w:id="0">
    <w:p w14:paraId="1F0C5531" w14:textId="77777777" w:rsidR="00AD612A" w:rsidRDefault="00AD612A">
      <w:r>
        <w:continuationSeparator/>
      </w:r>
    </w:p>
  </w:footnote>
  <w:footnote w:type="continuationNotice" w:id="1">
    <w:p w14:paraId="552B8687" w14:textId="77777777" w:rsidR="00AD612A" w:rsidRDefault="00AD6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0CC6C" w14:textId="77777777" w:rsidR="00D74CD3" w:rsidRDefault="00D74CD3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563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6243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8A1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C844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4E1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2E8B9E"/>
    <w:lvl w:ilvl="0">
      <w:start w:val="1"/>
      <w:numFmt w:val="bullet"/>
      <w:pStyle w:val="Szmozottlista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C8612A"/>
    <w:lvl w:ilvl="0">
      <w:start w:val="1"/>
      <w:numFmt w:val="bullet"/>
      <w:pStyle w:val="Szmozottlist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44C4723C"/>
    <w:lvl w:ilvl="0">
      <w:start w:val="1"/>
      <w:numFmt w:val="bullet"/>
      <w:pStyle w:val="Szmozottlist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0D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D0A594"/>
    <w:lvl w:ilvl="0">
      <w:start w:val="1"/>
      <w:numFmt w:val="bullet"/>
      <w:pStyle w:val="Szmozottlist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1" w15:restartNumberingAfterBreak="0">
    <w:nsid w:val="04C069AA"/>
    <w:multiLevelType w:val="multilevel"/>
    <w:tmpl w:val="3084C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cs="Times New Roman Bold" w:hint="default"/>
        <w:b/>
        <w:bCs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aps w:val="0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1797"/>
        </w:tabs>
        <w:ind w:left="1797" w:hanging="107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effect w:val="none"/>
      </w:rPr>
    </w:lvl>
    <w:lvl w:ilvl="4">
      <w:start w:val="1"/>
      <w:numFmt w:val="lowerLetter"/>
      <w:lvlText w:val="(%4%5)"/>
      <w:lvlJc w:val="left"/>
      <w:pPr>
        <w:tabs>
          <w:tab w:val="num" w:pos="2381"/>
        </w:tabs>
        <w:ind w:left="2381" w:hanging="584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2" w15:restartNumberingAfterBreak="0">
    <w:nsid w:val="05D14483"/>
    <w:multiLevelType w:val="hybridMultilevel"/>
    <w:tmpl w:val="6D4A49C4"/>
    <w:lvl w:ilvl="0" w:tplc="DD767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284AA3"/>
    <w:multiLevelType w:val="hybridMultilevel"/>
    <w:tmpl w:val="0E52D8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91C5A"/>
    <w:multiLevelType w:val="hybridMultilevel"/>
    <w:tmpl w:val="AFFE3666"/>
    <w:name w:val="Plato Heading List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741E41"/>
    <w:multiLevelType w:val="hybridMultilevel"/>
    <w:tmpl w:val="8E34EA6C"/>
    <w:lvl w:ilvl="0" w:tplc="EAEAA8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Szvegtrzsbehzssal"/>
      <w:suff w:val="nothing"/>
      <w:lvlText w:val=""/>
      <w:lvlJc w:val="left"/>
      <w:pPr>
        <w:tabs>
          <w:tab w:val="num" w:pos="720"/>
        </w:tabs>
        <w:ind w:left="72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7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8" w15:restartNumberingAfterBreak="0">
    <w:nsid w:val="27AB7470"/>
    <w:multiLevelType w:val="multilevel"/>
    <w:tmpl w:val="7688A25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8BD14C4"/>
    <w:multiLevelType w:val="hybridMultilevel"/>
    <w:tmpl w:val="CC103E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E1C63"/>
    <w:multiLevelType w:val="multilevel"/>
    <w:tmpl w:val="971EDF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F6568B8"/>
    <w:multiLevelType w:val="hybridMultilevel"/>
    <w:tmpl w:val="E1CE5B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caps w:val="0"/>
        <w:effect w:val="none"/>
      </w:rPr>
    </w:lvl>
  </w:abstractNum>
  <w:abstractNum w:abstractNumId="23" w15:restartNumberingAfterBreak="0">
    <w:nsid w:val="350A7797"/>
    <w:multiLevelType w:val="multilevel"/>
    <w:tmpl w:val="3362A89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cs="Times New Roman Bold" w:hint="default"/>
        <w:b w:val="0"/>
        <w:bCs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aps w:val="0"/>
        <w:sz w:val="22"/>
        <w:szCs w:val="22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1797"/>
        </w:tabs>
        <w:ind w:left="1797" w:hanging="107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effect w:val="none"/>
      </w:rPr>
    </w:lvl>
    <w:lvl w:ilvl="4">
      <w:start w:val="1"/>
      <w:numFmt w:val="lowerLetter"/>
      <w:lvlText w:val="(%4%5)"/>
      <w:lvlJc w:val="left"/>
      <w:pPr>
        <w:tabs>
          <w:tab w:val="num" w:pos="2381"/>
        </w:tabs>
        <w:ind w:left="2381" w:hanging="584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4" w15:restartNumberingAfterBreak="0">
    <w:nsid w:val="39C1731D"/>
    <w:multiLevelType w:val="multilevel"/>
    <w:tmpl w:val="FC04EC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6" w15:restartNumberingAfterBreak="0">
    <w:nsid w:val="40584221"/>
    <w:multiLevelType w:val="hybridMultilevel"/>
    <w:tmpl w:val="3D9262D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C96BC1"/>
    <w:multiLevelType w:val="multilevel"/>
    <w:tmpl w:val="F7F2A694"/>
    <w:name w:val="Plato Heading List2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45EA72C4"/>
    <w:multiLevelType w:val="multilevel"/>
    <w:tmpl w:val="92B4684C"/>
    <w:styleLink w:val="Importlt7stlus"/>
    <w:lvl w:ilvl="0">
      <w:start w:val="1"/>
      <w:numFmt w:val="decimal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lowerLetter"/>
      <w:lvlText w:val="(%4)"/>
      <w:lvlJc w:val="left"/>
      <w:pPr>
        <w:ind w:left="1797" w:hanging="10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(%4)(%5)"/>
      <w:lvlJc w:val="left"/>
      <w:pPr>
        <w:ind w:left="2381" w:hanging="5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(%4)(%5)(%6)"/>
      <w:lvlJc w:val="left"/>
      <w:pPr>
        <w:ind w:left="3710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(%4)(%5)(%6)(%7)"/>
      <w:lvlJc w:val="left"/>
      <w:pPr>
        <w:ind w:left="4430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(%4)(%5)(%6)(%7)(%8)"/>
      <w:lvlJc w:val="left"/>
      <w:pPr>
        <w:ind w:left="5150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(%4)(%5)(%6)(%7)(%8)(%9)"/>
      <w:lvlJc w:val="left"/>
      <w:pPr>
        <w:ind w:left="5870" w:hanging="1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66010E0"/>
    <w:multiLevelType w:val="multilevel"/>
    <w:tmpl w:val="F7F2A694"/>
    <w:name w:val="Plato Heading List222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0" w15:restartNumberingAfterBreak="0">
    <w:nsid w:val="48E531E1"/>
    <w:multiLevelType w:val="multilevel"/>
    <w:tmpl w:val="92B4684C"/>
    <w:numStyleLink w:val="Importlt7stlus"/>
  </w:abstractNum>
  <w:abstractNum w:abstractNumId="31" w15:restartNumberingAfterBreak="0">
    <w:nsid w:val="49021F1E"/>
    <w:multiLevelType w:val="multilevel"/>
    <w:tmpl w:val="E970F180"/>
    <w:name w:val="Plato Heading List22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2" w15:restartNumberingAfterBreak="0">
    <w:nsid w:val="4C680537"/>
    <w:multiLevelType w:val="hybridMultilevel"/>
    <w:tmpl w:val="022EFA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C31861"/>
    <w:multiLevelType w:val="multilevel"/>
    <w:tmpl w:val="FC084D8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4D5C7832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51200365"/>
    <w:multiLevelType w:val="multilevel"/>
    <w:tmpl w:val="3084C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cs="Times New Roman Bold" w:hint="default"/>
        <w:b/>
        <w:bCs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aps w:val="0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1797"/>
        </w:tabs>
        <w:ind w:left="1797" w:hanging="107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effect w:val="none"/>
      </w:rPr>
    </w:lvl>
    <w:lvl w:ilvl="4">
      <w:start w:val="1"/>
      <w:numFmt w:val="lowerLetter"/>
      <w:lvlText w:val="(%4%5)"/>
      <w:lvlJc w:val="left"/>
      <w:pPr>
        <w:tabs>
          <w:tab w:val="num" w:pos="2381"/>
        </w:tabs>
        <w:ind w:left="2381" w:hanging="584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6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5BF172F4"/>
    <w:multiLevelType w:val="multilevel"/>
    <w:tmpl w:val="984AE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D8F7F86"/>
    <w:multiLevelType w:val="hybridMultilevel"/>
    <w:tmpl w:val="42E60718"/>
    <w:lvl w:ilvl="0" w:tplc="347010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F72606B"/>
    <w:multiLevelType w:val="hybridMultilevel"/>
    <w:tmpl w:val="7C682D28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1">
      <w:start w:val="1"/>
      <w:numFmt w:val="bullet"/>
      <w:pStyle w:val="Felsorols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2">
      <w:start w:val="1"/>
      <w:numFmt w:val="bullet"/>
      <w:pStyle w:val="Felsorols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cs="Symbol" w:hint="default"/>
      </w:rPr>
    </w:lvl>
    <w:lvl w:ilvl="3">
      <w:start w:val="1"/>
      <w:numFmt w:val="bullet"/>
      <w:pStyle w:val="Felsorols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cs="Symbol" w:hint="default"/>
      </w:rPr>
    </w:lvl>
    <w:lvl w:ilvl="4">
      <w:start w:val="1"/>
      <w:numFmt w:val="bullet"/>
      <w:pStyle w:val="Felsorols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cs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cs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cs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41" w15:restartNumberingAfterBreak="0">
    <w:nsid w:val="645D0A3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6F87FA7"/>
    <w:multiLevelType w:val="hybridMultilevel"/>
    <w:tmpl w:val="3BF455C4"/>
    <w:lvl w:ilvl="0" w:tplc="0D200196">
      <w:numFmt w:val="bullet"/>
      <w:lvlText w:val="•"/>
      <w:lvlJc w:val="left"/>
      <w:pPr>
        <w:ind w:left="1800" w:hanging="1080"/>
      </w:pPr>
      <w:rPr>
        <w:rFonts w:ascii="Times New Roman" w:eastAsia="STZhongsong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AB26AC2"/>
    <w:multiLevelType w:val="hybridMultilevel"/>
    <w:tmpl w:val="8BDE6268"/>
    <w:lvl w:ilvl="0" w:tplc="196EE8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DC2098"/>
    <w:multiLevelType w:val="multilevel"/>
    <w:tmpl w:val="4C4A21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73A01890"/>
    <w:multiLevelType w:val="multilevel"/>
    <w:tmpl w:val="0874CF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86466F6"/>
    <w:multiLevelType w:val="multilevel"/>
    <w:tmpl w:val="600400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907A0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6"/>
  </w:num>
  <w:num w:numId="16">
    <w:abstractNumId w:val="17"/>
  </w:num>
  <w:num w:numId="17">
    <w:abstractNumId w:val="22"/>
  </w:num>
  <w:num w:numId="18">
    <w:abstractNumId w:val="16"/>
  </w:num>
  <w:num w:numId="19">
    <w:abstractNumId w:val="36"/>
  </w:num>
  <w:num w:numId="20">
    <w:abstractNumId w:val="10"/>
  </w:num>
  <w:num w:numId="21">
    <w:abstractNumId w:val="40"/>
  </w:num>
  <w:num w:numId="22">
    <w:abstractNumId w:val="25"/>
  </w:num>
  <w:num w:numId="23">
    <w:abstractNumId w:val="35"/>
  </w:num>
  <w:num w:numId="24">
    <w:abstractNumId w:val="23"/>
  </w:num>
  <w:num w:numId="25">
    <w:abstractNumId w:val="11"/>
  </w:num>
  <w:num w:numId="26">
    <w:abstractNumId w:val="41"/>
  </w:num>
  <w:num w:numId="27">
    <w:abstractNumId w:val="37"/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</w:num>
  <w:num w:numId="31">
    <w:abstractNumId w:val="34"/>
  </w:num>
  <w:num w:numId="32">
    <w:abstractNumId w:val="42"/>
  </w:num>
  <w:num w:numId="33">
    <w:abstractNumId w:val="47"/>
  </w:num>
  <w:num w:numId="34">
    <w:abstractNumId w:val="46"/>
  </w:num>
  <w:num w:numId="35">
    <w:abstractNumId w:val="28"/>
  </w:num>
  <w:num w:numId="36">
    <w:abstractNumId w:val="30"/>
  </w:num>
  <w:num w:numId="37">
    <w:abstractNumId w:val="39"/>
  </w:num>
  <w:num w:numId="38">
    <w:abstractNumId w:val="26"/>
  </w:num>
  <w:num w:numId="39">
    <w:abstractNumId w:val="34"/>
  </w:num>
  <w:num w:numId="40">
    <w:abstractNumId w:val="34"/>
  </w:num>
  <w:num w:numId="41">
    <w:abstractNumId w:val="43"/>
  </w:num>
  <w:num w:numId="42">
    <w:abstractNumId w:val="12"/>
  </w:num>
  <w:num w:numId="43">
    <w:abstractNumId w:val="38"/>
  </w:num>
  <w:num w:numId="44">
    <w:abstractNumId w:val="21"/>
  </w:num>
  <w:num w:numId="45">
    <w:abstractNumId w:val="24"/>
  </w:num>
  <w:num w:numId="46">
    <w:abstractNumId w:val="20"/>
  </w:num>
  <w:num w:numId="47">
    <w:abstractNumId w:val="33"/>
  </w:num>
  <w:num w:numId="48">
    <w:abstractNumId w:val="18"/>
  </w:num>
  <w:num w:numId="49">
    <w:abstractNumId w:val="19"/>
  </w:num>
  <w:num w:numId="50">
    <w:abstractNumId w:val="32"/>
  </w:num>
  <w:num w:numId="51">
    <w:abstractNumId w:val="34"/>
  </w:num>
  <w:num w:numId="52">
    <w:abstractNumId w:val="13"/>
  </w:num>
  <w:num w:numId="53">
    <w:abstractNumId w:val="15"/>
  </w:num>
  <w:num w:numId="54">
    <w:abstractNumId w:val="44"/>
  </w:num>
  <w:num w:numId="55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0"/>
  <w:activeWritingStyle w:appName="MSWord" w:lang="hu-HU" w:vendorID="64" w:dllVersion="4096" w:nlCheck="1" w:checkStyle="0"/>
  <w:activeWritingStyle w:appName="MSWord" w:lang="en-GB" w:vendorID="64" w:dllVersion="4096" w:nlCheck="1" w:checkStyle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14D"/>
    <w:rsid w:val="00001DA9"/>
    <w:rsid w:val="000065BA"/>
    <w:rsid w:val="00011190"/>
    <w:rsid w:val="00011E30"/>
    <w:rsid w:val="00014150"/>
    <w:rsid w:val="00015B4A"/>
    <w:rsid w:val="0002165B"/>
    <w:rsid w:val="00023764"/>
    <w:rsid w:val="00034DB2"/>
    <w:rsid w:val="000360CB"/>
    <w:rsid w:val="0004323B"/>
    <w:rsid w:val="00044D8E"/>
    <w:rsid w:val="00045F49"/>
    <w:rsid w:val="0004718A"/>
    <w:rsid w:val="00050C25"/>
    <w:rsid w:val="00050F51"/>
    <w:rsid w:val="00054825"/>
    <w:rsid w:val="00056C08"/>
    <w:rsid w:val="00061590"/>
    <w:rsid w:val="00061D74"/>
    <w:rsid w:val="000727C0"/>
    <w:rsid w:val="00097DE4"/>
    <w:rsid w:val="000B2BBD"/>
    <w:rsid w:val="000B5733"/>
    <w:rsid w:val="000C24C0"/>
    <w:rsid w:val="000C6D1E"/>
    <w:rsid w:val="000C6F57"/>
    <w:rsid w:val="000D15EB"/>
    <w:rsid w:val="000D3531"/>
    <w:rsid w:val="000D4DF2"/>
    <w:rsid w:val="000D634C"/>
    <w:rsid w:val="000E01C2"/>
    <w:rsid w:val="000E162C"/>
    <w:rsid w:val="000E5510"/>
    <w:rsid w:val="000E6615"/>
    <w:rsid w:val="000F1731"/>
    <w:rsid w:val="000F6826"/>
    <w:rsid w:val="00104264"/>
    <w:rsid w:val="00107334"/>
    <w:rsid w:val="001077F1"/>
    <w:rsid w:val="00111820"/>
    <w:rsid w:val="00114545"/>
    <w:rsid w:val="001145D9"/>
    <w:rsid w:val="00120C46"/>
    <w:rsid w:val="001226F9"/>
    <w:rsid w:val="00134E0B"/>
    <w:rsid w:val="00135274"/>
    <w:rsid w:val="001361EB"/>
    <w:rsid w:val="0014050A"/>
    <w:rsid w:val="001449EA"/>
    <w:rsid w:val="001506D5"/>
    <w:rsid w:val="00150CCA"/>
    <w:rsid w:val="001516EC"/>
    <w:rsid w:val="001550CE"/>
    <w:rsid w:val="00156C5C"/>
    <w:rsid w:val="00160565"/>
    <w:rsid w:val="0016134A"/>
    <w:rsid w:val="00171CE8"/>
    <w:rsid w:val="00171D0A"/>
    <w:rsid w:val="00174246"/>
    <w:rsid w:val="00175088"/>
    <w:rsid w:val="00180EE3"/>
    <w:rsid w:val="001851E3"/>
    <w:rsid w:val="001876E7"/>
    <w:rsid w:val="001960B7"/>
    <w:rsid w:val="00197554"/>
    <w:rsid w:val="001A4293"/>
    <w:rsid w:val="001A7F2E"/>
    <w:rsid w:val="001C48ED"/>
    <w:rsid w:val="001D28D8"/>
    <w:rsid w:val="001D3D8D"/>
    <w:rsid w:val="001E49D5"/>
    <w:rsid w:val="001E7A73"/>
    <w:rsid w:val="001F0621"/>
    <w:rsid w:val="001F064B"/>
    <w:rsid w:val="001F22A6"/>
    <w:rsid w:val="001F372F"/>
    <w:rsid w:val="001F3A6D"/>
    <w:rsid w:val="00203749"/>
    <w:rsid w:val="00204E88"/>
    <w:rsid w:val="0020551B"/>
    <w:rsid w:val="00206821"/>
    <w:rsid w:val="00206E43"/>
    <w:rsid w:val="00220F6F"/>
    <w:rsid w:val="002256AB"/>
    <w:rsid w:val="00225EF1"/>
    <w:rsid w:val="00226BA1"/>
    <w:rsid w:val="00232A38"/>
    <w:rsid w:val="00233902"/>
    <w:rsid w:val="00241B77"/>
    <w:rsid w:val="0027235D"/>
    <w:rsid w:val="00273EAF"/>
    <w:rsid w:val="00276A1E"/>
    <w:rsid w:val="00277A97"/>
    <w:rsid w:val="002867B8"/>
    <w:rsid w:val="00296547"/>
    <w:rsid w:val="00296C3B"/>
    <w:rsid w:val="002A2434"/>
    <w:rsid w:val="002A5BD8"/>
    <w:rsid w:val="002B0381"/>
    <w:rsid w:val="002B0E14"/>
    <w:rsid w:val="002C32FF"/>
    <w:rsid w:val="002C7295"/>
    <w:rsid w:val="002C7988"/>
    <w:rsid w:val="002D650E"/>
    <w:rsid w:val="002D7947"/>
    <w:rsid w:val="002E67EB"/>
    <w:rsid w:val="002E6CE0"/>
    <w:rsid w:val="002F1170"/>
    <w:rsid w:val="002F1664"/>
    <w:rsid w:val="002F2E46"/>
    <w:rsid w:val="002F3527"/>
    <w:rsid w:val="002F640B"/>
    <w:rsid w:val="003001C7"/>
    <w:rsid w:val="00312ED7"/>
    <w:rsid w:val="003153D6"/>
    <w:rsid w:val="00316859"/>
    <w:rsid w:val="00321F05"/>
    <w:rsid w:val="00323B61"/>
    <w:rsid w:val="00324508"/>
    <w:rsid w:val="00326980"/>
    <w:rsid w:val="00327ECC"/>
    <w:rsid w:val="003420D9"/>
    <w:rsid w:val="00342F6C"/>
    <w:rsid w:val="00343C0D"/>
    <w:rsid w:val="0034543D"/>
    <w:rsid w:val="00345ABD"/>
    <w:rsid w:val="0035403D"/>
    <w:rsid w:val="00356BBB"/>
    <w:rsid w:val="00356C58"/>
    <w:rsid w:val="00363E73"/>
    <w:rsid w:val="0036485C"/>
    <w:rsid w:val="00365A4C"/>
    <w:rsid w:val="003666C4"/>
    <w:rsid w:val="00367C2C"/>
    <w:rsid w:val="00370E3C"/>
    <w:rsid w:val="00371166"/>
    <w:rsid w:val="003733A4"/>
    <w:rsid w:val="00377B6B"/>
    <w:rsid w:val="00381A63"/>
    <w:rsid w:val="003847F2"/>
    <w:rsid w:val="00384867"/>
    <w:rsid w:val="003864CF"/>
    <w:rsid w:val="00393F69"/>
    <w:rsid w:val="00394D0B"/>
    <w:rsid w:val="00397865"/>
    <w:rsid w:val="003A19E0"/>
    <w:rsid w:val="003A2A34"/>
    <w:rsid w:val="003A600B"/>
    <w:rsid w:val="003A622D"/>
    <w:rsid w:val="003A6504"/>
    <w:rsid w:val="003A6D79"/>
    <w:rsid w:val="003B3BB2"/>
    <w:rsid w:val="003D0547"/>
    <w:rsid w:val="003D0774"/>
    <w:rsid w:val="003D3A79"/>
    <w:rsid w:val="003D487A"/>
    <w:rsid w:val="003E1043"/>
    <w:rsid w:val="003E4B2B"/>
    <w:rsid w:val="003E4BA6"/>
    <w:rsid w:val="003E4D6D"/>
    <w:rsid w:val="003E5F06"/>
    <w:rsid w:val="003E7458"/>
    <w:rsid w:val="003F25C3"/>
    <w:rsid w:val="00403400"/>
    <w:rsid w:val="004075B0"/>
    <w:rsid w:val="00410186"/>
    <w:rsid w:val="00410412"/>
    <w:rsid w:val="0041243C"/>
    <w:rsid w:val="004128F9"/>
    <w:rsid w:val="004154D9"/>
    <w:rsid w:val="0042320C"/>
    <w:rsid w:val="004239EA"/>
    <w:rsid w:val="004311A1"/>
    <w:rsid w:val="00435532"/>
    <w:rsid w:val="004358CA"/>
    <w:rsid w:val="00437EA5"/>
    <w:rsid w:val="0044140C"/>
    <w:rsid w:val="004468AE"/>
    <w:rsid w:val="00454D0D"/>
    <w:rsid w:val="00455D8B"/>
    <w:rsid w:val="004642C4"/>
    <w:rsid w:val="00466CA0"/>
    <w:rsid w:val="00481195"/>
    <w:rsid w:val="00482B30"/>
    <w:rsid w:val="00494992"/>
    <w:rsid w:val="004A4089"/>
    <w:rsid w:val="004B0F5F"/>
    <w:rsid w:val="004B7B0C"/>
    <w:rsid w:val="004C5661"/>
    <w:rsid w:val="004C6203"/>
    <w:rsid w:val="004D09E7"/>
    <w:rsid w:val="004D3C1E"/>
    <w:rsid w:val="004D4E26"/>
    <w:rsid w:val="004D5478"/>
    <w:rsid w:val="004E26AF"/>
    <w:rsid w:val="00503E87"/>
    <w:rsid w:val="00515110"/>
    <w:rsid w:val="005245D7"/>
    <w:rsid w:val="005342AA"/>
    <w:rsid w:val="00535D70"/>
    <w:rsid w:val="0054538B"/>
    <w:rsid w:val="00555DE7"/>
    <w:rsid w:val="00557BBF"/>
    <w:rsid w:val="005608E0"/>
    <w:rsid w:val="00570CE5"/>
    <w:rsid w:val="005756E0"/>
    <w:rsid w:val="00587737"/>
    <w:rsid w:val="005962F4"/>
    <w:rsid w:val="00597A82"/>
    <w:rsid w:val="005A002E"/>
    <w:rsid w:val="005A30E5"/>
    <w:rsid w:val="005A4482"/>
    <w:rsid w:val="005A6500"/>
    <w:rsid w:val="005B158B"/>
    <w:rsid w:val="005B2527"/>
    <w:rsid w:val="005C5376"/>
    <w:rsid w:val="005C7875"/>
    <w:rsid w:val="005D41C8"/>
    <w:rsid w:val="005E12A7"/>
    <w:rsid w:val="005E2F84"/>
    <w:rsid w:val="005E48EA"/>
    <w:rsid w:val="005E7CBB"/>
    <w:rsid w:val="005F0BAA"/>
    <w:rsid w:val="005F1952"/>
    <w:rsid w:val="0060717A"/>
    <w:rsid w:val="006131AA"/>
    <w:rsid w:val="00621E3D"/>
    <w:rsid w:val="0062275B"/>
    <w:rsid w:val="006228A8"/>
    <w:rsid w:val="006308B2"/>
    <w:rsid w:val="006340DC"/>
    <w:rsid w:val="00634149"/>
    <w:rsid w:val="006345BE"/>
    <w:rsid w:val="00635D74"/>
    <w:rsid w:val="006367C1"/>
    <w:rsid w:val="00637AA8"/>
    <w:rsid w:val="006411A9"/>
    <w:rsid w:val="006427DC"/>
    <w:rsid w:val="00651F35"/>
    <w:rsid w:val="006521E7"/>
    <w:rsid w:val="00657933"/>
    <w:rsid w:val="00662127"/>
    <w:rsid w:val="00664420"/>
    <w:rsid w:val="00664B27"/>
    <w:rsid w:val="006768F9"/>
    <w:rsid w:val="00676F36"/>
    <w:rsid w:val="006814A6"/>
    <w:rsid w:val="0068310E"/>
    <w:rsid w:val="00692835"/>
    <w:rsid w:val="0069566B"/>
    <w:rsid w:val="00695D82"/>
    <w:rsid w:val="006A4404"/>
    <w:rsid w:val="006B015F"/>
    <w:rsid w:val="006B31A8"/>
    <w:rsid w:val="006B5B72"/>
    <w:rsid w:val="006C4189"/>
    <w:rsid w:val="006C546E"/>
    <w:rsid w:val="006C659B"/>
    <w:rsid w:val="006D16BB"/>
    <w:rsid w:val="006D621E"/>
    <w:rsid w:val="006E3B31"/>
    <w:rsid w:val="006E4DAB"/>
    <w:rsid w:val="006F02D6"/>
    <w:rsid w:val="006F1776"/>
    <w:rsid w:val="006F6BF7"/>
    <w:rsid w:val="006F7B1E"/>
    <w:rsid w:val="007036DC"/>
    <w:rsid w:val="00703834"/>
    <w:rsid w:val="00711D19"/>
    <w:rsid w:val="00712A07"/>
    <w:rsid w:val="007138DF"/>
    <w:rsid w:val="007147AC"/>
    <w:rsid w:val="007148EA"/>
    <w:rsid w:val="007150D4"/>
    <w:rsid w:val="00716BCD"/>
    <w:rsid w:val="00733369"/>
    <w:rsid w:val="0073783C"/>
    <w:rsid w:val="00740E56"/>
    <w:rsid w:val="00754295"/>
    <w:rsid w:val="00757784"/>
    <w:rsid w:val="00764E98"/>
    <w:rsid w:val="0076504B"/>
    <w:rsid w:val="00776661"/>
    <w:rsid w:val="007A4A9D"/>
    <w:rsid w:val="007B39D2"/>
    <w:rsid w:val="007C3CD7"/>
    <w:rsid w:val="007D1761"/>
    <w:rsid w:val="007D1B23"/>
    <w:rsid w:val="007D32E8"/>
    <w:rsid w:val="007D40A6"/>
    <w:rsid w:val="007D701D"/>
    <w:rsid w:val="007E7956"/>
    <w:rsid w:val="007F6E8A"/>
    <w:rsid w:val="00800612"/>
    <w:rsid w:val="00805B8F"/>
    <w:rsid w:val="0080774B"/>
    <w:rsid w:val="00810C7A"/>
    <w:rsid w:val="00814BC2"/>
    <w:rsid w:val="008171B5"/>
    <w:rsid w:val="008231EC"/>
    <w:rsid w:val="00823797"/>
    <w:rsid w:val="00823F95"/>
    <w:rsid w:val="00824D8A"/>
    <w:rsid w:val="00831537"/>
    <w:rsid w:val="00831592"/>
    <w:rsid w:val="008451A7"/>
    <w:rsid w:val="008463DC"/>
    <w:rsid w:val="00851281"/>
    <w:rsid w:val="0085684F"/>
    <w:rsid w:val="00857703"/>
    <w:rsid w:val="008715D1"/>
    <w:rsid w:val="00871772"/>
    <w:rsid w:val="00875047"/>
    <w:rsid w:val="00875BB6"/>
    <w:rsid w:val="0088276E"/>
    <w:rsid w:val="00885179"/>
    <w:rsid w:val="00890A9B"/>
    <w:rsid w:val="00894B23"/>
    <w:rsid w:val="008A19E4"/>
    <w:rsid w:val="008A4370"/>
    <w:rsid w:val="008A5C5F"/>
    <w:rsid w:val="008B76B4"/>
    <w:rsid w:val="008C10BA"/>
    <w:rsid w:val="008C2614"/>
    <w:rsid w:val="008C5FC8"/>
    <w:rsid w:val="008D3389"/>
    <w:rsid w:val="008D775E"/>
    <w:rsid w:val="008E1C8D"/>
    <w:rsid w:val="008F498F"/>
    <w:rsid w:val="008F6291"/>
    <w:rsid w:val="008F6601"/>
    <w:rsid w:val="008F7109"/>
    <w:rsid w:val="00904F22"/>
    <w:rsid w:val="00913F56"/>
    <w:rsid w:val="009168F6"/>
    <w:rsid w:val="00916CF3"/>
    <w:rsid w:val="0091798B"/>
    <w:rsid w:val="00921221"/>
    <w:rsid w:val="00930AED"/>
    <w:rsid w:val="00937E20"/>
    <w:rsid w:val="009443BB"/>
    <w:rsid w:val="0094531E"/>
    <w:rsid w:val="00953B7B"/>
    <w:rsid w:val="00961004"/>
    <w:rsid w:val="00961C21"/>
    <w:rsid w:val="0097428F"/>
    <w:rsid w:val="00981066"/>
    <w:rsid w:val="0098291E"/>
    <w:rsid w:val="0098643B"/>
    <w:rsid w:val="00990E29"/>
    <w:rsid w:val="0099792B"/>
    <w:rsid w:val="009A480D"/>
    <w:rsid w:val="009B4504"/>
    <w:rsid w:val="009D2EA5"/>
    <w:rsid w:val="009E2E79"/>
    <w:rsid w:val="009F17DB"/>
    <w:rsid w:val="009F399C"/>
    <w:rsid w:val="009F68E6"/>
    <w:rsid w:val="009F7675"/>
    <w:rsid w:val="00A01AA0"/>
    <w:rsid w:val="00A02A9D"/>
    <w:rsid w:val="00A0521C"/>
    <w:rsid w:val="00A10E74"/>
    <w:rsid w:val="00A13B31"/>
    <w:rsid w:val="00A16150"/>
    <w:rsid w:val="00A45EB1"/>
    <w:rsid w:val="00A51133"/>
    <w:rsid w:val="00A514E0"/>
    <w:rsid w:val="00A61717"/>
    <w:rsid w:val="00A7060C"/>
    <w:rsid w:val="00A71471"/>
    <w:rsid w:val="00A7325F"/>
    <w:rsid w:val="00A74E42"/>
    <w:rsid w:val="00A767E2"/>
    <w:rsid w:val="00A83585"/>
    <w:rsid w:val="00A8369A"/>
    <w:rsid w:val="00A93995"/>
    <w:rsid w:val="00A97900"/>
    <w:rsid w:val="00AA2223"/>
    <w:rsid w:val="00AA3F41"/>
    <w:rsid w:val="00AA7551"/>
    <w:rsid w:val="00AB11A4"/>
    <w:rsid w:val="00AB6941"/>
    <w:rsid w:val="00AB7DF9"/>
    <w:rsid w:val="00AC292A"/>
    <w:rsid w:val="00AC69D3"/>
    <w:rsid w:val="00AC6A8A"/>
    <w:rsid w:val="00AD1E47"/>
    <w:rsid w:val="00AD4182"/>
    <w:rsid w:val="00AD5D35"/>
    <w:rsid w:val="00AD612A"/>
    <w:rsid w:val="00AE229D"/>
    <w:rsid w:val="00AE282F"/>
    <w:rsid w:val="00AE5B70"/>
    <w:rsid w:val="00AF4BF2"/>
    <w:rsid w:val="00AF4C7A"/>
    <w:rsid w:val="00AF70B2"/>
    <w:rsid w:val="00B01692"/>
    <w:rsid w:val="00B04D6E"/>
    <w:rsid w:val="00B077E5"/>
    <w:rsid w:val="00B1141F"/>
    <w:rsid w:val="00B11574"/>
    <w:rsid w:val="00B12BB6"/>
    <w:rsid w:val="00B1607D"/>
    <w:rsid w:val="00B209CA"/>
    <w:rsid w:val="00B25756"/>
    <w:rsid w:val="00B3598E"/>
    <w:rsid w:val="00B3663A"/>
    <w:rsid w:val="00B367BA"/>
    <w:rsid w:val="00B36F24"/>
    <w:rsid w:val="00B374C1"/>
    <w:rsid w:val="00B42CD2"/>
    <w:rsid w:val="00B46B01"/>
    <w:rsid w:val="00B51B35"/>
    <w:rsid w:val="00B52BD5"/>
    <w:rsid w:val="00B54F5A"/>
    <w:rsid w:val="00B5571D"/>
    <w:rsid w:val="00B65BAD"/>
    <w:rsid w:val="00B67F67"/>
    <w:rsid w:val="00B707CB"/>
    <w:rsid w:val="00B84089"/>
    <w:rsid w:val="00B86E38"/>
    <w:rsid w:val="00B916B0"/>
    <w:rsid w:val="00B956C0"/>
    <w:rsid w:val="00B97FCA"/>
    <w:rsid w:val="00BB164E"/>
    <w:rsid w:val="00BB364A"/>
    <w:rsid w:val="00BB53D2"/>
    <w:rsid w:val="00BC34FB"/>
    <w:rsid w:val="00BC66E1"/>
    <w:rsid w:val="00BC778F"/>
    <w:rsid w:val="00BD0332"/>
    <w:rsid w:val="00BD2F57"/>
    <w:rsid w:val="00BD6F91"/>
    <w:rsid w:val="00BD79D4"/>
    <w:rsid w:val="00BE036C"/>
    <w:rsid w:val="00BE6539"/>
    <w:rsid w:val="00BF1E21"/>
    <w:rsid w:val="00C01103"/>
    <w:rsid w:val="00C01CB7"/>
    <w:rsid w:val="00C07BB1"/>
    <w:rsid w:val="00C1263C"/>
    <w:rsid w:val="00C1323F"/>
    <w:rsid w:val="00C151C1"/>
    <w:rsid w:val="00C1642D"/>
    <w:rsid w:val="00C22710"/>
    <w:rsid w:val="00C26640"/>
    <w:rsid w:val="00C3128F"/>
    <w:rsid w:val="00C4050F"/>
    <w:rsid w:val="00C51D42"/>
    <w:rsid w:val="00C54F23"/>
    <w:rsid w:val="00C6618F"/>
    <w:rsid w:val="00C667D7"/>
    <w:rsid w:val="00C73DA7"/>
    <w:rsid w:val="00C80547"/>
    <w:rsid w:val="00C829D6"/>
    <w:rsid w:val="00C83EDA"/>
    <w:rsid w:val="00C84B5A"/>
    <w:rsid w:val="00C87A4F"/>
    <w:rsid w:val="00C9092F"/>
    <w:rsid w:val="00C91D69"/>
    <w:rsid w:val="00C9307E"/>
    <w:rsid w:val="00C93F00"/>
    <w:rsid w:val="00C9502B"/>
    <w:rsid w:val="00CA0A45"/>
    <w:rsid w:val="00CA6400"/>
    <w:rsid w:val="00CA72AF"/>
    <w:rsid w:val="00CB04F4"/>
    <w:rsid w:val="00CB45BF"/>
    <w:rsid w:val="00CB7621"/>
    <w:rsid w:val="00CC4FDA"/>
    <w:rsid w:val="00CC6EA4"/>
    <w:rsid w:val="00CD6FC0"/>
    <w:rsid w:val="00CD7315"/>
    <w:rsid w:val="00CE058E"/>
    <w:rsid w:val="00CF1AB9"/>
    <w:rsid w:val="00CF2593"/>
    <w:rsid w:val="00CF2C6B"/>
    <w:rsid w:val="00CF3B4A"/>
    <w:rsid w:val="00CF3CBE"/>
    <w:rsid w:val="00CF5CED"/>
    <w:rsid w:val="00CF73D1"/>
    <w:rsid w:val="00D03988"/>
    <w:rsid w:val="00D048D6"/>
    <w:rsid w:val="00D077A3"/>
    <w:rsid w:val="00D107C2"/>
    <w:rsid w:val="00D126BE"/>
    <w:rsid w:val="00D164F7"/>
    <w:rsid w:val="00D23957"/>
    <w:rsid w:val="00D260A4"/>
    <w:rsid w:val="00D26F8D"/>
    <w:rsid w:val="00D36E15"/>
    <w:rsid w:val="00D41880"/>
    <w:rsid w:val="00D44E4A"/>
    <w:rsid w:val="00D4763B"/>
    <w:rsid w:val="00D51A56"/>
    <w:rsid w:val="00D52B13"/>
    <w:rsid w:val="00D61BAC"/>
    <w:rsid w:val="00D62C59"/>
    <w:rsid w:val="00D72CCD"/>
    <w:rsid w:val="00D74CD3"/>
    <w:rsid w:val="00D7505D"/>
    <w:rsid w:val="00D76043"/>
    <w:rsid w:val="00D85192"/>
    <w:rsid w:val="00D869FB"/>
    <w:rsid w:val="00D90332"/>
    <w:rsid w:val="00D95041"/>
    <w:rsid w:val="00D96FD0"/>
    <w:rsid w:val="00DA332F"/>
    <w:rsid w:val="00DB5B1B"/>
    <w:rsid w:val="00DC23F4"/>
    <w:rsid w:val="00DC2CE9"/>
    <w:rsid w:val="00DC6B1C"/>
    <w:rsid w:val="00DC6F4C"/>
    <w:rsid w:val="00DD13E3"/>
    <w:rsid w:val="00DD3DA3"/>
    <w:rsid w:val="00DE149E"/>
    <w:rsid w:val="00DE6822"/>
    <w:rsid w:val="00DF26BD"/>
    <w:rsid w:val="00DF5782"/>
    <w:rsid w:val="00DF7311"/>
    <w:rsid w:val="00E0764B"/>
    <w:rsid w:val="00E13D1A"/>
    <w:rsid w:val="00E14B90"/>
    <w:rsid w:val="00E201CB"/>
    <w:rsid w:val="00E224D8"/>
    <w:rsid w:val="00E255DA"/>
    <w:rsid w:val="00E349A8"/>
    <w:rsid w:val="00E35C33"/>
    <w:rsid w:val="00E36243"/>
    <w:rsid w:val="00E4091C"/>
    <w:rsid w:val="00E4129F"/>
    <w:rsid w:val="00E42450"/>
    <w:rsid w:val="00E426B4"/>
    <w:rsid w:val="00E42BF7"/>
    <w:rsid w:val="00E44D2E"/>
    <w:rsid w:val="00E51644"/>
    <w:rsid w:val="00E51B58"/>
    <w:rsid w:val="00E53227"/>
    <w:rsid w:val="00E56C04"/>
    <w:rsid w:val="00E57688"/>
    <w:rsid w:val="00E6159E"/>
    <w:rsid w:val="00E62CA8"/>
    <w:rsid w:val="00E7007A"/>
    <w:rsid w:val="00E73144"/>
    <w:rsid w:val="00E75459"/>
    <w:rsid w:val="00E83237"/>
    <w:rsid w:val="00E864CF"/>
    <w:rsid w:val="00E93D02"/>
    <w:rsid w:val="00E95FDC"/>
    <w:rsid w:val="00EA37A2"/>
    <w:rsid w:val="00EB1192"/>
    <w:rsid w:val="00EB1764"/>
    <w:rsid w:val="00EB2CA8"/>
    <w:rsid w:val="00EC071E"/>
    <w:rsid w:val="00EC0B0B"/>
    <w:rsid w:val="00EC2CCD"/>
    <w:rsid w:val="00EC47CB"/>
    <w:rsid w:val="00EC5AF5"/>
    <w:rsid w:val="00EC6057"/>
    <w:rsid w:val="00EE4035"/>
    <w:rsid w:val="00EE6D21"/>
    <w:rsid w:val="00EE7B9F"/>
    <w:rsid w:val="00F001B7"/>
    <w:rsid w:val="00F005F9"/>
    <w:rsid w:val="00F04133"/>
    <w:rsid w:val="00F0745E"/>
    <w:rsid w:val="00F133F0"/>
    <w:rsid w:val="00F20D08"/>
    <w:rsid w:val="00F22EC1"/>
    <w:rsid w:val="00F24C3B"/>
    <w:rsid w:val="00F307D8"/>
    <w:rsid w:val="00F3338B"/>
    <w:rsid w:val="00F33F1A"/>
    <w:rsid w:val="00F373F2"/>
    <w:rsid w:val="00F442C9"/>
    <w:rsid w:val="00F47CE5"/>
    <w:rsid w:val="00F47D47"/>
    <w:rsid w:val="00F5517D"/>
    <w:rsid w:val="00F55BA3"/>
    <w:rsid w:val="00F56094"/>
    <w:rsid w:val="00F619FA"/>
    <w:rsid w:val="00F628C8"/>
    <w:rsid w:val="00F6357B"/>
    <w:rsid w:val="00F663C4"/>
    <w:rsid w:val="00F70757"/>
    <w:rsid w:val="00F72167"/>
    <w:rsid w:val="00F77363"/>
    <w:rsid w:val="00F81805"/>
    <w:rsid w:val="00F86C82"/>
    <w:rsid w:val="00FA114D"/>
    <w:rsid w:val="00FB0A56"/>
    <w:rsid w:val="00FC1F72"/>
    <w:rsid w:val="00FC3A25"/>
    <w:rsid w:val="00FC4331"/>
    <w:rsid w:val="00FC47E0"/>
    <w:rsid w:val="00FC6800"/>
    <w:rsid w:val="00FD0E84"/>
    <w:rsid w:val="00FD1496"/>
    <w:rsid w:val="00FD643F"/>
    <w:rsid w:val="00FE4B6B"/>
    <w:rsid w:val="00FE69CA"/>
    <w:rsid w:val="00FF7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C7F0E"/>
  <w15:docId w15:val="{A58EFB68-DA36-4542-858C-265CC17B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6941"/>
    <w:rPr>
      <w:rFonts w:ascii="Bookman Old Style" w:hAnsi="Bookman Old Style" w:cs="Bookman Old Style"/>
      <w:sz w:val="22"/>
      <w:szCs w:val="22"/>
    </w:rPr>
  </w:style>
  <w:style w:type="paragraph" w:styleId="Cmsor1">
    <w:name w:val="heading 1"/>
    <w:aliases w:val="h1,H1,Címs 1,Section Heading,Fab-1,Head 1,Head 11,Head 12,Head 111,Head 13,Head 112,Head 14,Head 113,Head 15,Head 114,Head 16,Head 115,Head 17,Head 116,Head 18,Head 117,Head 19,Head 118,Head 121,Head 1111,Head 131,Head 1121,CMG H1,Head1,headi"/>
    <w:basedOn w:val="HouseStyleBase"/>
    <w:link w:val="Cmsor1Char"/>
    <w:uiPriority w:val="99"/>
    <w:qFormat/>
    <w:rsid w:val="00AB6941"/>
    <w:pPr>
      <w:numPr>
        <w:numId w:val="31"/>
      </w:numPr>
      <w:tabs>
        <w:tab w:val="num" w:pos="720"/>
      </w:tabs>
      <w:outlineLvl w:val="0"/>
    </w:pPr>
    <w:rPr>
      <w:sz w:val="20"/>
      <w:szCs w:val="20"/>
    </w:rPr>
  </w:style>
  <w:style w:type="paragraph" w:styleId="Cmsor2">
    <w:name w:val="heading 2"/>
    <w:aliases w:val="h2,Címsor 2 Char1,Char Char Char1,Címsor 2 Char Char,Char Char Char Char,Címsor 2 Char1 Char,Char Char Char1 Char,Címsor 2 Char Char Char,Char Char Char Char Char,H2,Heading 2 Hidden"/>
    <w:basedOn w:val="HouseStyleBase"/>
    <w:link w:val="Cmsor2Char"/>
    <w:uiPriority w:val="99"/>
    <w:qFormat/>
    <w:rsid w:val="00AB6941"/>
    <w:pPr>
      <w:numPr>
        <w:ilvl w:val="1"/>
        <w:numId w:val="31"/>
      </w:numPr>
      <w:outlineLvl w:val="1"/>
    </w:pPr>
    <w:rPr>
      <w:sz w:val="20"/>
      <w:szCs w:val="20"/>
    </w:rPr>
  </w:style>
  <w:style w:type="paragraph" w:styleId="Cmsor3">
    <w:name w:val="heading 3"/>
    <w:aliases w:val="h3,H3,Címsor 3-1,h3 sub heading,3,sub-sub,Level 3,Minor1,1.2.3.,heading3,CMG H3,C Sub-Sub/Italic,h31,h32,h33,h311,h34,h312,h35,h313,h36,h37,h314,h38,h39,h310,h315,h321,h331,h3111,h341,h3121,h351,h3131,h361,h371,h3141,h381,h391,Cím 3"/>
    <w:basedOn w:val="HouseStyleBase"/>
    <w:link w:val="Cmsor3Char"/>
    <w:uiPriority w:val="99"/>
    <w:qFormat/>
    <w:rsid w:val="00AB6941"/>
    <w:pPr>
      <w:numPr>
        <w:ilvl w:val="2"/>
        <w:numId w:val="31"/>
      </w:numPr>
      <w:outlineLvl w:val="2"/>
    </w:pPr>
    <w:rPr>
      <w:sz w:val="20"/>
      <w:szCs w:val="20"/>
    </w:rPr>
  </w:style>
  <w:style w:type="paragraph" w:styleId="Cmsor4">
    <w:name w:val="heading 4"/>
    <w:aliases w:val="h4,Fej 1,h4 sub sub heading,Cím 4,H4,Propos,Negyedik számozott szint,4. számozott szint,4. számozott,(Paragraph L3),Head4,4,4th level,a.,Headline4,dash,Map Title,Level 2 - a,Okean4,Okean_NFU"/>
    <w:basedOn w:val="HouseStyleBase"/>
    <w:link w:val="Cmsor4Char"/>
    <w:uiPriority w:val="99"/>
    <w:qFormat/>
    <w:rsid w:val="00AB6941"/>
    <w:pPr>
      <w:numPr>
        <w:ilvl w:val="3"/>
        <w:numId w:val="31"/>
      </w:numPr>
      <w:tabs>
        <w:tab w:val="num" w:pos="1797"/>
      </w:tabs>
      <w:outlineLvl w:val="3"/>
    </w:pPr>
    <w:rPr>
      <w:sz w:val="20"/>
      <w:szCs w:val="20"/>
    </w:rPr>
  </w:style>
  <w:style w:type="paragraph" w:styleId="Cmsor5">
    <w:name w:val="heading 5"/>
    <w:aliases w:val="h5"/>
    <w:basedOn w:val="HouseStyleBase"/>
    <w:link w:val="Cmsor5Char"/>
    <w:uiPriority w:val="99"/>
    <w:qFormat/>
    <w:rsid w:val="00AB6941"/>
    <w:pPr>
      <w:numPr>
        <w:ilvl w:val="4"/>
        <w:numId w:val="31"/>
      </w:numPr>
      <w:tabs>
        <w:tab w:val="num" w:pos="2381"/>
      </w:tabs>
      <w:outlineLvl w:val="4"/>
    </w:pPr>
    <w:rPr>
      <w:sz w:val="20"/>
      <w:szCs w:val="20"/>
    </w:rPr>
  </w:style>
  <w:style w:type="paragraph" w:styleId="Cmsor6">
    <w:name w:val="heading 6"/>
    <w:aliases w:val="h6"/>
    <w:basedOn w:val="HouseStyleBase"/>
    <w:link w:val="Cmsor6Char"/>
    <w:uiPriority w:val="99"/>
    <w:qFormat/>
    <w:rsid w:val="00AB6941"/>
    <w:pPr>
      <w:numPr>
        <w:ilvl w:val="5"/>
        <w:numId w:val="31"/>
      </w:numPr>
      <w:tabs>
        <w:tab w:val="num" w:pos="4320"/>
      </w:tabs>
      <w:outlineLvl w:val="5"/>
    </w:pPr>
    <w:rPr>
      <w:sz w:val="20"/>
      <w:szCs w:val="20"/>
    </w:rPr>
  </w:style>
  <w:style w:type="paragraph" w:styleId="Cmsor7">
    <w:name w:val="heading 7"/>
    <w:aliases w:val="h7"/>
    <w:basedOn w:val="HouseStyleBase"/>
    <w:link w:val="Cmsor7Char"/>
    <w:uiPriority w:val="99"/>
    <w:qFormat/>
    <w:rsid w:val="00AB6941"/>
    <w:pPr>
      <w:numPr>
        <w:ilvl w:val="6"/>
        <w:numId w:val="31"/>
      </w:numPr>
      <w:tabs>
        <w:tab w:val="num" w:pos="5040"/>
      </w:tabs>
      <w:outlineLvl w:val="6"/>
    </w:pPr>
    <w:rPr>
      <w:sz w:val="20"/>
      <w:szCs w:val="20"/>
    </w:rPr>
  </w:style>
  <w:style w:type="paragraph" w:styleId="Cmsor8">
    <w:name w:val="heading 8"/>
    <w:aliases w:val="h8"/>
    <w:basedOn w:val="HouseStyleBase"/>
    <w:link w:val="Cmsor8Char"/>
    <w:uiPriority w:val="99"/>
    <w:qFormat/>
    <w:rsid w:val="00AB6941"/>
    <w:pPr>
      <w:numPr>
        <w:ilvl w:val="7"/>
        <w:numId w:val="31"/>
      </w:numPr>
      <w:tabs>
        <w:tab w:val="num" w:pos="5040"/>
      </w:tabs>
      <w:outlineLvl w:val="7"/>
    </w:pPr>
    <w:rPr>
      <w:sz w:val="20"/>
      <w:szCs w:val="20"/>
    </w:rPr>
  </w:style>
  <w:style w:type="paragraph" w:styleId="Cmsor9">
    <w:name w:val="heading 9"/>
    <w:aliases w:val="h9"/>
    <w:basedOn w:val="HouseStyleBase"/>
    <w:link w:val="Cmsor9Char"/>
    <w:uiPriority w:val="99"/>
    <w:qFormat/>
    <w:rsid w:val="00AB6941"/>
    <w:pPr>
      <w:numPr>
        <w:ilvl w:val="8"/>
        <w:numId w:val="31"/>
      </w:numPr>
      <w:tabs>
        <w:tab w:val="num" w:pos="5040"/>
      </w:tabs>
      <w:outlineLvl w:val="8"/>
    </w:pPr>
    <w:rPr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h1 Char,H1 Char,Címs 1 Char,Section Heading Char,Fab-1 Char,Head 1 Char,Head 11 Char,Head 12 Char,Head 111 Char,Head 13 Char,Head 112 Char,Head 14 Char,Head 113 Char,Head 15 Char,Head 114 Char,Head 16 Char,Head 115 Char,Head 17 Char"/>
    <w:link w:val="Cmsor1"/>
    <w:uiPriority w:val="99"/>
    <w:locked/>
    <w:rsid w:val="00AB6941"/>
    <w:rPr>
      <w:rFonts w:eastAsia="STZhongsong"/>
      <w:lang w:eastAsia="zh-CN"/>
    </w:rPr>
  </w:style>
  <w:style w:type="character" w:customStyle="1" w:styleId="Cmsor2Char">
    <w:name w:val="Címsor 2 Char"/>
    <w:aliases w:val="h2 Char,Címsor 2 Char1 Char1,Char Char Char1 Char1,Címsor 2 Char Char Char1,Char Char Char Char Char1,Címsor 2 Char1 Char Char,Char Char Char1 Char Char,Címsor 2 Char Char Char Char,Char Char Char Char Char Char,H2 Char"/>
    <w:link w:val="Cmsor2"/>
    <w:uiPriority w:val="99"/>
    <w:locked/>
    <w:rsid w:val="00AB6941"/>
    <w:rPr>
      <w:rFonts w:eastAsia="STZhongsong"/>
      <w:lang w:val="en-GB" w:eastAsia="zh-CN"/>
    </w:rPr>
  </w:style>
  <w:style w:type="character" w:customStyle="1" w:styleId="Heading3Char">
    <w:name w:val="Heading 3 Char"/>
    <w:aliases w:val="h3 Char,H3 Char,Címsor 3-1 Char,h3 sub heading Char,3 Char,sub-sub Char,Level 3 Char,Minor1 Char,1.2.3. Char,heading3 Char,CMG H3 Char,C Sub-Sub/Italic Char,h31 Char,h32 Char,h33 Char,h311 Char,h34 Char,h312 Char,h35 Char,h313 Char"/>
    <w:uiPriority w:val="99"/>
    <w:semiHidden/>
    <w:locked/>
    <w:rsid w:val="00AB6941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aliases w:val="h4 Char,Fej 1 Char,h4 sub sub heading Char,Cím 4 Char,H4 Char,Propos Char,Negyedik számozott szint Char,4. számozott szint Char,4. számozott Char,(Paragraph L3) Char,Head4 Char,4 Char,4th level Char,a. Char,Headline4 Char,dash Char"/>
    <w:uiPriority w:val="99"/>
    <w:semiHidden/>
    <w:locked/>
    <w:rsid w:val="00AB6941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aliases w:val="h5 Char"/>
    <w:link w:val="Cmsor5"/>
    <w:uiPriority w:val="99"/>
    <w:locked/>
    <w:rsid w:val="00AB6941"/>
    <w:rPr>
      <w:rFonts w:eastAsia="STZhongsong"/>
      <w:lang w:val="en-GB" w:eastAsia="zh-CN"/>
    </w:rPr>
  </w:style>
  <w:style w:type="character" w:customStyle="1" w:styleId="Cmsor6Char">
    <w:name w:val="Címsor 6 Char"/>
    <w:aliases w:val="h6 Char"/>
    <w:link w:val="Cmsor6"/>
    <w:uiPriority w:val="99"/>
    <w:locked/>
    <w:rsid w:val="00AB6941"/>
    <w:rPr>
      <w:rFonts w:eastAsia="STZhongsong"/>
      <w:lang w:val="en-GB" w:eastAsia="zh-CN"/>
    </w:rPr>
  </w:style>
  <w:style w:type="character" w:customStyle="1" w:styleId="Cmsor7Char">
    <w:name w:val="Címsor 7 Char"/>
    <w:aliases w:val="h7 Char"/>
    <w:link w:val="Cmsor7"/>
    <w:uiPriority w:val="99"/>
    <w:locked/>
    <w:rsid w:val="00AB6941"/>
    <w:rPr>
      <w:rFonts w:eastAsia="STZhongsong"/>
      <w:lang w:val="en-GB" w:eastAsia="zh-CN"/>
    </w:rPr>
  </w:style>
  <w:style w:type="character" w:customStyle="1" w:styleId="Cmsor8Char">
    <w:name w:val="Címsor 8 Char"/>
    <w:aliases w:val="h8 Char"/>
    <w:link w:val="Cmsor8"/>
    <w:uiPriority w:val="99"/>
    <w:locked/>
    <w:rsid w:val="00AB6941"/>
    <w:rPr>
      <w:rFonts w:eastAsia="STZhongsong"/>
      <w:lang w:val="en-GB" w:eastAsia="zh-CN"/>
    </w:rPr>
  </w:style>
  <w:style w:type="character" w:customStyle="1" w:styleId="Cmsor9Char">
    <w:name w:val="Címsor 9 Char"/>
    <w:aliases w:val="h9 Char"/>
    <w:link w:val="Cmsor9"/>
    <w:uiPriority w:val="99"/>
    <w:locked/>
    <w:rsid w:val="00AB6941"/>
    <w:rPr>
      <w:rFonts w:eastAsia="STZhongsong"/>
      <w:lang w:val="en-GB" w:eastAsia="zh-CN"/>
    </w:rPr>
  </w:style>
  <w:style w:type="paragraph" w:styleId="llb">
    <w:name w:val="footer"/>
    <w:basedOn w:val="Norml"/>
    <w:link w:val="llbChar"/>
    <w:uiPriority w:val="99"/>
    <w:rsid w:val="00AB6941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llbChar">
    <w:name w:val="Élőláb Char"/>
    <w:link w:val="llb"/>
    <w:uiPriority w:val="99"/>
    <w:semiHidden/>
    <w:locked/>
    <w:rsid w:val="00AB6941"/>
    <w:rPr>
      <w:rFonts w:ascii="Bookman Old Style" w:hAnsi="Bookman Old Style" w:cs="Bookman Old Style"/>
    </w:rPr>
  </w:style>
  <w:style w:type="paragraph" w:styleId="Szvegtrzsbehzssal">
    <w:name w:val="Body Text Indent"/>
    <w:basedOn w:val="HouseStyleBase"/>
    <w:link w:val="SzvegtrzsbehzssalChar"/>
    <w:uiPriority w:val="99"/>
    <w:rsid w:val="00AB6941"/>
    <w:pPr>
      <w:numPr>
        <w:numId w:val="18"/>
      </w:numPr>
    </w:pPr>
    <w:rPr>
      <w:sz w:val="20"/>
      <w:szCs w:val="20"/>
    </w:rPr>
  </w:style>
  <w:style w:type="character" w:customStyle="1" w:styleId="SzvegtrzsbehzssalChar">
    <w:name w:val="Szövegtörzs behúzással Char"/>
    <w:link w:val="Szvegtrzsbehzssal"/>
    <w:uiPriority w:val="99"/>
    <w:locked/>
    <w:rsid w:val="00AB6941"/>
    <w:rPr>
      <w:rFonts w:eastAsia="STZhongsong"/>
      <w:lang w:eastAsia="zh-CN"/>
    </w:rPr>
  </w:style>
  <w:style w:type="paragraph" w:styleId="Szvegtrzsbehzssal2">
    <w:name w:val="Body Text Indent 2"/>
    <w:basedOn w:val="HouseStyleBase"/>
    <w:link w:val="Szvegtrzsbehzssal2Char"/>
    <w:uiPriority w:val="99"/>
    <w:rsid w:val="00AB6941"/>
  </w:style>
  <w:style w:type="character" w:customStyle="1" w:styleId="Szvegtrzsbehzssal2Char">
    <w:name w:val="Szövegtörzs behúzással 2 Char"/>
    <w:link w:val="Szvegtrzsbehzssal2"/>
    <w:uiPriority w:val="99"/>
    <w:locked/>
    <w:rsid w:val="00AB6941"/>
    <w:rPr>
      <w:rFonts w:eastAsia="STZhongsong"/>
      <w:sz w:val="22"/>
      <w:szCs w:val="22"/>
      <w:lang w:eastAsia="zh-CN"/>
    </w:rPr>
  </w:style>
  <w:style w:type="paragraph" w:styleId="Szvegtrzsbehzssal3">
    <w:name w:val="Body Text Indent 3"/>
    <w:basedOn w:val="HouseStyleBase"/>
    <w:link w:val="Szvegtrzsbehzssal3Char"/>
    <w:uiPriority w:val="99"/>
    <w:rsid w:val="00AB6941"/>
    <w:pPr>
      <w:ind w:left="1800"/>
    </w:pPr>
    <w:rPr>
      <w:rFonts w:ascii="Bookman Old Style" w:eastAsia="Times New Roman" w:hAnsi="Bookman Old Style"/>
      <w:sz w:val="16"/>
      <w:szCs w:val="16"/>
    </w:rPr>
  </w:style>
  <w:style w:type="character" w:customStyle="1" w:styleId="Szvegtrzsbehzssal3Char">
    <w:name w:val="Szövegtörzs behúzással 3 Char"/>
    <w:link w:val="Szvegtrzsbehzssal3"/>
    <w:uiPriority w:val="99"/>
    <w:semiHidden/>
    <w:locked/>
    <w:rsid w:val="00AB6941"/>
    <w:rPr>
      <w:rFonts w:ascii="Bookman Old Style" w:hAnsi="Bookman Old Style" w:cs="Bookman Old Style"/>
      <w:sz w:val="16"/>
      <w:szCs w:val="16"/>
    </w:rPr>
  </w:style>
  <w:style w:type="paragraph" w:customStyle="1" w:styleId="BodyTextIndent4">
    <w:name w:val="Body Text Indent 4"/>
    <w:basedOn w:val="HouseStyleBase"/>
    <w:uiPriority w:val="99"/>
    <w:rsid w:val="00AB6941"/>
    <w:pPr>
      <w:ind w:left="2880"/>
    </w:pPr>
  </w:style>
  <w:style w:type="paragraph" w:customStyle="1" w:styleId="BodyTextIndent5">
    <w:name w:val="Body Text Indent 5"/>
    <w:basedOn w:val="HouseStyleBase"/>
    <w:uiPriority w:val="99"/>
    <w:rsid w:val="00AB6941"/>
    <w:pPr>
      <w:ind w:left="3600"/>
    </w:pPr>
  </w:style>
  <w:style w:type="paragraph" w:customStyle="1" w:styleId="MarginText">
    <w:name w:val="Margin Text"/>
    <w:basedOn w:val="HouseStyleBase"/>
    <w:link w:val="MarginTextChar"/>
    <w:uiPriority w:val="99"/>
    <w:rsid w:val="00AB6941"/>
  </w:style>
  <w:style w:type="paragraph" w:styleId="Szvegtrzs">
    <w:name w:val="Body Text"/>
    <w:basedOn w:val="Norml"/>
    <w:link w:val="SzvegtrzsChar"/>
    <w:uiPriority w:val="99"/>
    <w:rsid w:val="00AB6941"/>
    <w:pPr>
      <w:spacing w:after="120"/>
    </w:pPr>
    <w:rPr>
      <w:rFonts w:ascii="Times New Roman" w:hAnsi="Times New Roman" w:cs="Times New Roman"/>
      <w:lang w:val="en-GB" w:eastAsia="en-US"/>
    </w:rPr>
  </w:style>
  <w:style w:type="character" w:customStyle="1" w:styleId="SzvegtrzsChar">
    <w:name w:val="Szövegtörzs Char"/>
    <w:link w:val="Szvegtrzs"/>
    <w:uiPriority w:val="99"/>
    <w:locked/>
    <w:rsid w:val="00AB6941"/>
    <w:rPr>
      <w:sz w:val="22"/>
      <w:szCs w:val="22"/>
      <w:lang w:val="en-GB" w:eastAsia="en-US"/>
    </w:rPr>
  </w:style>
  <w:style w:type="character" w:styleId="Oldalszm">
    <w:name w:val="page number"/>
    <w:uiPriority w:val="99"/>
    <w:rsid w:val="00AB6941"/>
    <w:rPr>
      <w:sz w:val="22"/>
      <w:szCs w:val="22"/>
    </w:rPr>
  </w:style>
  <w:style w:type="paragraph" w:styleId="lfej">
    <w:name w:val="header"/>
    <w:basedOn w:val="Norml"/>
    <w:link w:val="lfejChar"/>
    <w:uiPriority w:val="99"/>
    <w:rsid w:val="00AB6941"/>
    <w:pPr>
      <w:tabs>
        <w:tab w:val="center" w:pos="4153"/>
        <w:tab w:val="right" w:pos="8306"/>
      </w:tabs>
    </w:pPr>
    <w:rPr>
      <w:rFonts w:cs="Times New Roman"/>
      <w:sz w:val="24"/>
      <w:szCs w:val="24"/>
    </w:rPr>
  </w:style>
  <w:style w:type="character" w:customStyle="1" w:styleId="lfejChar">
    <w:name w:val="Élőfej Char"/>
    <w:link w:val="lfej"/>
    <w:uiPriority w:val="99"/>
    <w:locked/>
    <w:rsid w:val="00AB6941"/>
    <w:rPr>
      <w:rFonts w:ascii="Bookman Old Style" w:hAnsi="Bookman Old Style" w:cs="Bookman Old Style"/>
      <w:sz w:val="24"/>
      <w:szCs w:val="24"/>
      <w:lang w:val="hu-HU" w:eastAsia="hu-HU"/>
    </w:rPr>
  </w:style>
  <w:style w:type="paragraph" w:customStyle="1" w:styleId="BodyTextIndent6">
    <w:name w:val="Body Text Indent 6"/>
    <w:basedOn w:val="HouseStyleBase"/>
    <w:uiPriority w:val="99"/>
    <w:rsid w:val="00AB6941"/>
    <w:pPr>
      <w:ind w:left="4320"/>
    </w:pPr>
  </w:style>
  <w:style w:type="paragraph" w:customStyle="1" w:styleId="BodyTextIndent7">
    <w:name w:val="Body Text Indent 7"/>
    <w:basedOn w:val="HouseStyleBase"/>
    <w:uiPriority w:val="99"/>
    <w:rsid w:val="00AB6941"/>
    <w:pPr>
      <w:ind w:left="5040"/>
    </w:pPr>
  </w:style>
  <w:style w:type="paragraph" w:customStyle="1" w:styleId="SchHead">
    <w:name w:val="SchHead"/>
    <w:basedOn w:val="HouseStyleBaseCentred"/>
    <w:next w:val="SchPart"/>
    <w:uiPriority w:val="99"/>
    <w:rsid w:val="00AB6941"/>
    <w:pPr>
      <w:keepNext/>
      <w:numPr>
        <w:numId w:val="19"/>
      </w:numPr>
      <w:jc w:val="center"/>
      <w:outlineLvl w:val="0"/>
    </w:pPr>
    <w:rPr>
      <w:b/>
      <w:bCs/>
      <w:caps/>
    </w:rPr>
  </w:style>
  <w:style w:type="paragraph" w:customStyle="1" w:styleId="ScheduleL1">
    <w:name w:val="Schedule L1"/>
    <w:basedOn w:val="HouseStyleBase"/>
    <w:rsid w:val="00AB6941"/>
    <w:pPr>
      <w:numPr>
        <w:numId w:val="20"/>
      </w:numPr>
      <w:outlineLvl w:val="0"/>
    </w:pPr>
  </w:style>
  <w:style w:type="paragraph" w:styleId="Felsorols">
    <w:name w:val="List Bullet"/>
    <w:basedOn w:val="Norml"/>
    <w:uiPriority w:val="99"/>
    <w:rsid w:val="00AB6941"/>
    <w:pPr>
      <w:ind w:left="720" w:hanging="720"/>
    </w:pPr>
  </w:style>
  <w:style w:type="paragraph" w:styleId="Hivatkozsjegyzk-fej">
    <w:name w:val="toa heading"/>
    <w:basedOn w:val="Norml"/>
    <w:next w:val="Norml"/>
    <w:uiPriority w:val="99"/>
    <w:semiHidden/>
    <w:rsid w:val="00AB6941"/>
    <w:pPr>
      <w:spacing w:before="120"/>
    </w:pPr>
    <w:rPr>
      <w:b/>
      <w:bCs/>
    </w:rPr>
  </w:style>
  <w:style w:type="paragraph" w:styleId="Cm">
    <w:name w:val="Title"/>
    <w:basedOn w:val="Norml"/>
    <w:link w:val="CmChar"/>
    <w:uiPriority w:val="99"/>
    <w:qFormat/>
    <w:rsid w:val="00AB6941"/>
    <w:pPr>
      <w:spacing w:before="240" w:after="6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mChar">
    <w:name w:val="Cím Char"/>
    <w:link w:val="Cm"/>
    <w:uiPriority w:val="99"/>
    <w:locked/>
    <w:rsid w:val="00AB6941"/>
    <w:rPr>
      <w:rFonts w:ascii="Cambria" w:hAnsi="Cambria" w:cs="Cambria"/>
      <w:b/>
      <w:bCs/>
      <w:kern w:val="28"/>
      <w:sz w:val="32"/>
      <w:szCs w:val="32"/>
    </w:rPr>
  </w:style>
  <w:style w:type="paragraph" w:styleId="Felsorols2">
    <w:name w:val="List Bullet 2"/>
    <w:basedOn w:val="HouseStyleBase"/>
    <w:uiPriority w:val="99"/>
    <w:rsid w:val="00AB6941"/>
    <w:pPr>
      <w:numPr>
        <w:ilvl w:val="1"/>
        <w:numId w:val="21"/>
      </w:numPr>
    </w:pPr>
  </w:style>
  <w:style w:type="paragraph" w:customStyle="1" w:styleId="HouseStyleBase">
    <w:name w:val="House Style Base"/>
    <w:link w:val="HouseStyleBaseChar"/>
    <w:uiPriority w:val="99"/>
    <w:rsid w:val="00AB6941"/>
    <w:pPr>
      <w:adjustRightInd w:val="0"/>
      <w:spacing w:after="240"/>
      <w:jc w:val="both"/>
    </w:pPr>
    <w:rPr>
      <w:rFonts w:eastAsia="STZhongsong"/>
      <w:sz w:val="22"/>
      <w:szCs w:val="22"/>
      <w:lang w:val="en-GB" w:eastAsia="zh-CN"/>
    </w:rPr>
  </w:style>
  <w:style w:type="paragraph" w:styleId="TJ1">
    <w:name w:val="toc 1"/>
    <w:basedOn w:val="Norml"/>
    <w:autoRedefine/>
    <w:uiPriority w:val="99"/>
    <w:semiHidden/>
    <w:rsid w:val="00AB694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ascii="Times New Roman" w:eastAsia="STZhongsong" w:hAnsi="Times New Roman" w:cs="Times New Roman"/>
      <w:caps/>
      <w:lang w:val="en-GB" w:eastAsia="zh-CN"/>
    </w:rPr>
  </w:style>
  <w:style w:type="paragraph" w:styleId="TJ2">
    <w:name w:val="toc 2"/>
    <w:basedOn w:val="Norml"/>
    <w:autoRedefine/>
    <w:uiPriority w:val="99"/>
    <w:semiHidden/>
    <w:rsid w:val="00AB694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ascii="Times New Roman" w:eastAsia="STZhongsong" w:hAnsi="Times New Roman" w:cs="Times New Roman"/>
      <w:lang w:val="en-GB" w:eastAsia="zh-CN"/>
    </w:rPr>
  </w:style>
  <w:style w:type="paragraph" w:styleId="TJ3">
    <w:name w:val="toc 3"/>
    <w:basedOn w:val="Norml"/>
    <w:autoRedefine/>
    <w:uiPriority w:val="99"/>
    <w:semiHidden/>
    <w:rsid w:val="00AB694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ascii="Times New Roman" w:eastAsia="STZhongsong" w:hAnsi="Times New Roman" w:cs="Times New Roman"/>
      <w:lang w:val="en-GB" w:eastAsia="zh-CN"/>
    </w:rPr>
  </w:style>
  <w:style w:type="paragraph" w:styleId="TJ4">
    <w:name w:val="toc 4"/>
    <w:basedOn w:val="Norml"/>
    <w:autoRedefine/>
    <w:uiPriority w:val="99"/>
    <w:semiHidden/>
    <w:rsid w:val="00AB694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ascii="Times New Roman" w:eastAsia="STZhongsong" w:hAnsi="Times New Roman" w:cs="Times New Roman"/>
      <w:lang w:val="en-GB" w:eastAsia="zh-CN"/>
    </w:rPr>
  </w:style>
  <w:style w:type="paragraph" w:styleId="TJ5">
    <w:name w:val="toc 5"/>
    <w:basedOn w:val="Norml"/>
    <w:autoRedefine/>
    <w:uiPriority w:val="99"/>
    <w:semiHidden/>
    <w:rsid w:val="00AB694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ascii="Times New Roman" w:eastAsia="STZhongsong" w:hAnsi="Times New Roman" w:cs="Times New Roman"/>
      <w:lang w:val="en-GB" w:eastAsia="zh-CN"/>
    </w:rPr>
  </w:style>
  <w:style w:type="paragraph" w:styleId="TJ6">
    <w:name w:val="toc 6"/>
    <w:basedOn w:val="Norml"/>
    <w:autoRedefine/>
    <w:uiPriority w:val="99"/>
    <w:semiHidden/>
    <w:rsid w:val="00AB694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ascii="Times New Roman" w:eastAsia="STZhongsong" w:hAnsi="Times New Roman" w:cs="Times New Roman"/>
      <w:lang w:val="en-GB" w:eastAsia="zh-CN"/>
    </w:rPr>
  </w:style>
  <w:style w:type="paragraph" w:styleId="TJ7">
    <w:name w:val="toc 7"/>
    <w:basedOn w:val="Norml"/>
    <w:autoRedefine/>
    <w:uiPriority w:val="99"/>
    <w:semiHidden/>
    <w:rsid w:val="00AB694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ascii="Times New Roman" w:eastAsia="STZhongsong" w:hAnsi="Times New Roman" w:cs="Times New Roman"/>
      <w:lang w:val="en-GB" w:eastAsia="zh-CN"/>
    </w:rPr>
  </w:style>
  <w:style w:type="paragraph" w:styleId="TJ8">
    <w:name w:val="toc 8"/>
    <w:basedOn w:val="Norml"/>
    <w:autoRedefine/>
    <w:uiPriority w:val="99"/>
    <w:semiHidden/>
    <w:rsid w:val="00AB6941"/>
    <w:pPr>
      <w:tabs>
        <w:tab w:val="right" w:leader="dot" w:pos="9029"/>
      </w:tabs>
      <w:adjustRightInd w:val="0"/>
      <w:spacing w:after="120"/>
    </w:pPr>
    <w:rPr>
      <w:rFonts w:ascii="Times New Roman" w:eastAsia="STZhongsong" w:hAnsi="Times New Roman" w:cs="Times New Roman"/>
      <w:caps/>
      <w:lang w:val="en-GB" w:eastAsia="zh-CN"/>
    </w:rPr>
  </w:style>
  <w:style w:type="paragraph" w:styleId="TJ9">
    <w:name w:val="toc 9"/>
    <w:basedOn w:val="Norml"/>
    <w:autoRedefine/>
    <w:uiPriority w:val="99"/>
    <w:semiHidden/>
    <w:rsid w:val="00AB6941"/>
    <w:pPr>
      <w:tabs>
        <w:tab w:val="right" w:leader="dot" w:pos="9029"/>
      </w:tabs>
      <w:adjustRightInd w:val="0"/>
      <w:spacing w:after="120"/>
      <w:ind w:left="720"/>
    </w:pPr>
    <w:rPr>
      <w:rFonts w:ascii="Times New Roman" w:eastAsia="STZhongsong" w:hAnsi="Times New Roman" w:cs="Times New Roman"/>
      <w:lang w:val="en-GB" w:eastAsia="zh-CN"/>
    </w:rPr>
  </w:style>
  <w:style w:type="paragraph" w:customStyle="1" w:styleId="HouseStyleBaseCentred">
    <w:name w:val="House Style Base Centred"/>
    <w:uiPriority w:val="99"/>
    <w:rsid w:val="00AB6941"/>
    <w:pPr>
      <w:adjustRightInd w:val="0"/>
      <w:spacing w:after="240"/>
    </w:pPr>
    <w:rPr>
      <w:rFonts w:eastAsia="STZhongsong"/>
      <w:sz w:val="22"/>
      <w:szCs w:val="22"/>
      <w:lang w:val="en-GB" w:eastAsia="zh-CN"/>
    </w:rPr>
  </w:style>
  <w:style w:type="paragraph" w:styleId="Lbjegyzetszveg">
    <w:name w:val="footnote text"/>
    <w:basedOn w:val="HouseStyleBase"/>
    <w:link w:val="LbjegyzetszvegChar"/>
    <w:uiPriority w:val="99"/>
    <w:semiHidden/>
    <w:rsid w:val="00AB6941"/>
    <w:pPr>
      <w:spacing w:after="60"/>
      <w:ind w:left="720" w:hanging="720"/>
    </w:pPr>
    <w:rPr>
      <w:rFonts w:ascii="Bookman Old Style" w:eastAsia="Times New Roman" w:hAnsi="Bookman Old Style"/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locked/>
    <w:rsid w:val="00AB6941"/>
    <w:rPr>
      <w:rFonts w:ascii="Bookman Old Style" w:hAnsi="Bookman Old Style" w:cs="Bookman Old Style"/>
      <w:sz w:val="20"/>
      <w:szCs w:val="20"/>
    </w:rPr>
  </w:style>
  <w:style w:type="character" w:styleId="Lbjegyzet-hivatkozs">
    <w:name w:val="footnote reference"/>
    <w:uiPriority w:val="99"/>
    <w:semiHidden/>
    <w:rsid w:val="00AB6941"/>
    <w:rPr>
      <w:rFonts w:ascii="Times New Roman" w:hAnsi="Times New Roman" w:cs="Times New Roman"/>
      <w:snapToGrid w:val="0"/>
      <w:color w:val="auto"/>
      <w:kern w:val="0"/>
      <w:sz w:val="22"/>
      <w:szCs w:val="22"/>
      <w:u w:val="none"/>
      <w:effect w:val="none"/>
      <w:vertAlign w:val="superscript"/>
      <w:em w:val="none"/>
    </w:rPr>
  </w:style>
  <w:style w:type="paragraph" w:styleId="Vgjegyzetszvege">
    <w:name w:val="endnote text"/>
    <w:basedOn w:val="HouseStyleBase"/>
    <w:link w:val="VgjegyzetszvegeChar"/>
    <w:uiPriority w:val="99"/>
    <w:semiHidden/>
    <w:rsid w:val="00AB6941"/>
    <w:pPr>
      <w:spacing w:after="120"/>
      <w:ind w:left="720" w:hanging="720"/>
    </w:pPr>
    <w:rPr>
      <w:rFonts w:ascii="Bookman Old Style" w:eastAsia="Times New Roman" w:hAnsi="Bookman Old Style"/>
      <w:sz w:val="20"/>
      <w:szCs w:val="20"/>
    </w:rPr>
  </w:style>
  <w:style w:type="character" w:customStyle="1" w:styleId="VgjegyzetszvegeChar">
    <w:name w:val="Végjegyzet szövege Char"/>
    <w:link w:val="Vgjegyzetszvege"/>
    <w:uiPriority w:val="99"/>
    <w:semiHidden/>
    <w:locked/>
    <w:rsid w:val="00AB6941"/>
    <w:rPr>
      <w:rFonts w:ascii="Bookman Old Style" w:hAnsi="Bookman Old Style" w:cs="Bookman Old Style"/>
      <w:sz w:val="20"/>
      <w:szCs w:val="20"/>
    </w:rPr>
  </w:style>
  <w:style w:type="character" w:styleId="Vgjegyzet-hivatkozs">
    <w:name w:val="endnote reference"/>
    <w:uiPriority w:val="99"/>
    <w:semiHidden/>
    <w:rsid w:val="00AB6941"/>
    <w:rPr>
      <w:rFonts w:ascii="Times New Roman" w:hAnsi="Times New Roman" w:cs="Times New Roman"/>
      <w:snapToGrid w:val="0"/>
      <w:color w:val="auto"/>
      <w:kern w:val="0"/>
      <w:sz w:val="22"/>
      <w:szCs w:val="22"/>
      <w:u w:val="none"/>
      <w:effect w:val="none"/>
      <w:vertAlign w:val="superscript"/>
      <w:em w:val="none"/>
    </w:rPr>
  </w:style>
  <w:style w:type="table" w:styleId="Rcsostblzat">
    <w:name w:val="Table Grid"/>
    <w:basedOn w:val="Normltblzat"/>
    <w:uiPriority w:val="99"/>
    <w:rsid w:val="00AB6941"/>
    <w:pPr>
      <w:overflowPunct w:val="0"/>
      <w:autoSpaceDE w:val="0"/>
      <w:autoSpaceDN w:val="0"/>
      <w:adjustRightInd w:val="0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uiPriority w:val="99"/>
    <w:rsid w:val="00AB6941"/>
    <w:pPr>
      <w:keepNext/>
      <w:jc w:val="center"/>
    </w:pPr>
    <w:rPr>
      <w:b/>
      <w:bCs/>
      <w:caps/>
    </w:rPr>
  </w:style>
  <w:style w:type="paragraph" w:customStyle="1" w:styleId="AppHead">
    <w:name w:val="AppHead"/>
    <w:basedOn w:val="HouseStyleBaseCentred"/>
    <w:uiPriority w:val="99"/>
    <w:rsid w:val="00AB6941"/>
    <w:pPr>
      <w:numPr>
        <w:numId w:val="17"/>
      </w:numPr>
      <w:jc w:val="center"/>
      <w:outlineLvl w:val="0"/>
    </w:pPr>
    <w:rPr>
      <w:b/>
      <w:bCs/>
      <w:caps/>
    </w:rPr>
  </w:style>
  <w:style w:type="paragraph" w:customStyle="1" w:styleId="RecitalNumbering">
    <w:name w:val="Recital Numbering"/>
    <w:basedOn w:val="HouseStyleBase"/>
    <w:uiPriority w:val="99"/>
    <w:rsid w:val="00AB6941"/>
    <w:pPr>
      <w:numPr>
        <w:numId w:val="22"/>
      </w:numPr>
      <w:outlineLvl w:val="0"/>
    </w:pPr>
  </w:style>
  <w:style w:type="paragraph" w:customStyle="1" w:styleId="DefinitionNumbering1">
    <w:name w:val="Definition Numbering 1"/>
    <w:basedOn w:val="HouseStyleBase"/>
    <w:uiPriority w:val="99"/>
    <w:rsid w:val="00AB6941"/>
    <w:pPr>
      <w:numPr>
        <w:ilvl w:val="2"/>
        <w:numId w:val="18"/>
      </w:numPr>
      <w:outlineLvl w:val="0"/>
    </w:pPr>
  </w:style>
  <w:style w:type="paragraph" w:customStyle="1" w:styleId="DefinitionNumbering2">
    <w:name w:val="Definition Numbering 2"/>
    <w:basedOn w:val="HouseStyleBase"/>
    <w:uiPriority w:val="99"/>
    <w:rsid w:val="00AB6941"/>
    <w:pPr>
      <w:numPr>
        <w:ilvl w:val="3"/>
        <w:numId w:val="18"/>
      </w:numPr>
      <w:outlineLvl w:val="1"/>
    </w:pPr>
  </w:style>
  <w:style w:type="paragraph" w:customStyle="1" w:styleId="DefinitionNumbering3">
    <w:name w:val="Definition Numbering 3"/>
    <w:basedOn w:val="HouseStyleBase"/>
    <w:uiPriority w:val="99"/>
    <w:rsid w:val="00AB6941"/>
    <w:pPr>
      <w:numPr>
        <w:ilvl w:val="4"/>
        <w:numId w:val="18"/>
      </w:numPr>
      <w:outlineLvl w:val="2"/>
    </w:pPr>
  </w:style>
  <w:style w:type="paragraph" w:customStyle="1" w:styleId="DefinitionNumbering4">
    <w:name w:val="Definition Numbering 4"/>
    <w:basedOn w:val="HouseStyleBase"/>
    <w:uiPriority w:val="99"/>
    <w:rsid w:val="00AB6941"/>
    <w:pPr>
      <w:numPr>
        <w:ilvl w:val="5"/>
        <w:numId w:val="18"/>
      </w:numPr>
      <w:outlineLvl w:val="3"/>
    </w:pPr>
  </w:style>
  <w:style w:type="paragraph" w:customStyle="1" w:styleId="DefinitionNumbering5">
    <w:name w:val="Definition Numbering 5"/>
    <w:basedOn w:val="HouseStyleBase"/>
    <w:uiPriority w:val="99"/>
    <w:rsid w:val="00AB6941"/>
    <w:pPr>
      <w:numPr>
        <w:ilvl w:val="6"/>
        <w:numId w:val="18"/>
      </w:numPr>
      <w:outlineLvl w:val="4"/>
    </w:pPr>
  </w:style>
  <w:style w:type="paragraph" w:customStyle="1" w:styleId="DefinitionNumbering6">
    <w:name w:val="Definition Numbering 6"/>
    <w:basedOn w:val="HouseStyleBase"/>
    <w:uiPriority w:val="99"/>
    <w:rsid w:val="00AB6941"/>
    <w:pPr>
      <w:numPr>
        <w:ilvl w:val="7"/>
        <w:numId w:val="18"/>
      </w:numPr>
      <w:outlineLvl w:val="5"/>
    </w:pPr>
  </w:style>
  <w:style w:type="paragraph" w:customStyle="1" w:styleId="DefinitionNumbering7">
    <w:name w:val="Definition Numbering 7"/>
    <w:basedOn w:val="HouseStyleBase"/>
    <w:uiPriority w:val="99"/>
    <w:rsid w:val="00AB6941"/>
    <w:pPr>
      <w:numPr>
        <w:ilvl w:val="8"/>
        <w:numId w:val="18"/>
      </w:numPr>
      <w:outlineLvl w:val="6"/>
    </w:pPr>
  </w:style>
  <w:style w:type="paragraph" w:customStyle="1" w:styleId="DefinitionNumbering8">
    <w:name w:val="Definition Numbering 8"/>
    <w:basedOn w:val="HouseStyleBase"/>
    <w:uiPriority w:val="99"/>
    <w:rsid w:val="00AB6941"/>
    <w:pPr>
      <w:outlineLvl w:val="7"/>
    </w:pPr>
  </w:style>
  <w:style w:type="paragraph" w:customStyle="1" w:styleId="DefinitionNumbering9">
    <w:name w:val="Definition Numbering 9"/>
    <w:basedOn w:val="HouseStyleBase"/>
    <w:uiPriority w:val="99"/>
    <w:rsid w:val="00AB6941"/>
    <w:pPr>
      <w:outlineLvl w:val="8"/>
    </w:pPr>
  </w:style>
  <w:style w:type="paragraph" w:customStyle="1" w:styleId="ListBullet1">
    <w:name w:val="List Bullet 1"/>
    <w:basedOn w:val="HouseStyleBase"/>
    <w:uiPriority w:val="99"/>
    <w:rsid w:val="00AB6941"/>
    <w:pPr>
      <w:numPr>
        <w:numId w:val="21"/>
      </w:numPr>
    </w:pPr>
  </w:style>
  <w:style w:type="paragraph" w:styleId="Felsorols3">
    <w:name w:val="List Bullet 3"/>
    <w:basedOn w:val="HouseStyleBase"/>
    <w:uiPriority w:val="99"/>
    <w:rsid w:val="00AB6941"/>
    <w:pPr>
      <w:numPr>
        <w:ilvl w:val="2"/>
        <w:numId w:val="21"/>
      </w:numPr>
    </w:pPr>
  </w:style>
  <w:style w:type="paragraph" w:styleId="Felsorols4">
    <w:name w:val="List Bullet 4"/>
    <w:basedOn w:val="HouseStyleBase"/>
    <w:uiPriority w:val="99"/>
    <w:rsid w:val="00AB6941"/>
    <w:pPr>
      <w:numPr>
        <w:ilvl w:val="3"/>
        <w:numId w:val="21"/>
      </w:numPr>
    </w:pPr>
  </w:style>
  <w:style w:type="paragraph" w:styleId="Felsorols5">
    <w:name w:val="List Bullet 5"/>
    <w:basedOn w:val="HouseStyleBase"/>
    <w:uiPriority w:val="99"/>
    <w:rsid w:val="00AB6941"/>
    <w:pPr>
      <w:numPr>
        <w:ilvl w:val="4"/>
        <w:numId w:val="21"/>
      </w:numPr>
    </w:pPr>
  </w:style>
  <w:style w:type="paragraph" w:customStyle="1" w:styleId="ListBullet6">
    <w:name w:val="List Bullet 6"/>
    <w:basedOn w:val="HouseStyleBase"/>
    <w:uiPriority w:val="99"/>
    <w:rsid w:val="00AB6941"/>
    <w:pPr>
      <w:numPr>
        <w:ilvl w:val="5"/>
        <w:numId w:val="21"/>
      </w:numPr>
    </w:pPr>
  </w:style>
  <w:style w:type="paragraph" w:customStyle="1" w:styleId="ListBullet7">
    <w:name w:val="List Bullet 7"/>
    <w:basedOn w:val="HouseStyleBase"/>
    <w:uiPriority w:val="99"/>
    <w:rsid w:val="00AB6941"/>
    <w:pPr>
      <w:numPr>
        <w:ilvl w:val="6"/>
        <w:numId w:val="21"/>
      </w:numPr>
    </w:pPr>
  </w:style>
  <w:style w:type="paragraph" w:customStyle="1" w:styleId="ListBullet8">
    <w:name w:val="List Bullet 8"/>
    <w:basedOn w:val="HouseStyleBase"/>
    <w:uiPriority w:val="99"/>
    <w:rsid w:val="00AB6941"/>
    <w:pPr>
      <w:numPr>
        <w:ilvl w:val="7"/>
        <w:numId w:val="21"/>
      </w:numPr>
    </w:pPr>
  </w:style>
  <w:style w:type="paragraph" w:customStyle="1" w:styleId="ListBullet9">
    <w:name w:val="List Bullet 9"/>
    <w:basedOn w:val="HouseStyleBase"/>
    <w:uiPriority w:val="99"/>
    <w:rsid w:val="00AB6941"/>
    <w:pPr>
      <w:numPr>
        <w:ilvl w:val="8"/>
        <w:numId w:val="21"/>
      </w:numPr>
    </w:pPr>
  </w:style>
  <w:style w:type="paragraph" w:customStyle="1" w:styleId="SchPart">
    <w:name w:val="SchPart"/>
    <w:basedOn w:val="HouseStyleBaseCentred"/>
    <w:next w:val="MarginText"/>
    <w:uiPriority w:val="99"/>
    <w:rsid w:val="00AB6941"/>
    <w:pPr>
      <w:keepNext/>
      <w:numPr>
        <w:ilvl w:val="1"/>
        <w:numId w:val="19"/>
      </w:numPr>
      <w:jc w:val="center"/>
      <w:outlineLvl w:val="1"/>
    </w:pPr>
    <w:rPr>
      <w:b/>
      <w:bCs/>
    </w:rPr>
  </w:style>
  <w:style w:type="paragraph" w:customStyle="1" w:styleId="ScheduleL2">
    <w:name w:val="Schedule L2"/>
    <w:basedOn w:val="HouseStyleBase"/>
    <w:rsid w:val="00AB6941"/>
    <w:pPr>
      <w:numPr>
        <w:ilvl w:val="1"/>
        <w:numId w:val="20"/>
      </w:numPr>
      <w:outlineLvl w:val="1"/>
    </w:pPr>
  </w:style>
  <w:style w:type="paragraph" w:customStyle="1" w:styleId="ScheduleL3">
    <w:name w:val="Schedule L3"/>
    <w:basedOn w:val="HouseStyleBase"/>
    <w:rsid w:val="00AB6941"/>
    <w:pPr>
      <w:numPr>
        <w:ilvl w:val="2"/>
        <w:numId w:val="20"/>
      </w:numPr>
      <w:outlineLvl w:val="2"/>
    </w:pPr>
  </w:style>
  <w:style w:type="paragraph" w:customStyle="1" w:styleId="ScheduleL4">
    <w:name w:val="Schedule L4"/>
    <w:basedOn w:val="HouseStyleBase"/>
    <w:rsid w:val="00AB6941"/>
    <w:pPr>
      <w:numPr>
        <w:ilvl w:val="3"/>
        <w:numId w:val="20"/>
      </w:numPr>
      <w:outlineLvl w:val="3"/>
    </w:pPr>
  </w:style>
  <w:style w:type="paragraph" w:customStyle="1" w:styleId="ScheduleL5">
    <w:name w:val="Schedule L5"/>
    <w:basedOn w:val="HouseStyleBase"/>
    <w:rsid w:val="00AB6941"/>
    <w:pPr>
      <w:numPr>
        <w:ilvl w:val="4"/>
        <w:numId w:val="20"/>
      </w:numPr>
      <w:outlineLvl w:val="4"/>
    </w:pPr>
  </w:style>
  <w:style w:type="paragraph" w:customStyle="1" w:styleId="ScheduleL6">
    <w:name w:val="Schedule L6"/>
    <w:basedOn w:val="HouseStyleBase"/>
    <w:rsid w:val="00AB6941"/>
    <w:pPr>
      <w:numPr>
        <w:ilvl w:val="5"/>
        <w:numId w:val="20"/>
      </w:numPr>
      <w:outlineLvl w:val="5"/>
    </w:pPr>
  </w:style>
  <w:style w:type="paragraph" w:customStyle="1" w:styleId="ScheduleL7">
    <w:name w:val="Schedule L7"/>
    <w:basedOn w:val="HouseStyleBase"/>
    <w:rsid w:val="00AB6941"/>
    <w:pPr>
      <w:numPr>
        <w:ilvl w:val="6"/>
        <w:numId w:val="20"/>
      </w:numPr>
      <w:outlineLvl w:val="6"/>
    </w:pPr>
  </w:style>
  <w:style w:type="paragraph" w:customStyle="1" w:styleId="ScheduleL8">
    <w:name w:val="Schedule L8"/>
    <w:basedOn w:val="HouseStyleBase"/>
    <w:rsid w:val="00AB6941"/>
    <w:pPr>
      <w:numPr>
        <w:ilvl w:val="7"/>
        <w:numId w:val="20"/>
      </w:numPr>
      <w:outlineLvl w:val="7"/>
    </w:pPr>
  </w:style>
  <w:style w:type="paragraph" w:customStyle="1" w:styleId="ScheduleL9">
    <w:name w:val="Schedule L9"/>
    <w:basedOn w:val="HouseStyleBase"/>
    <w:rsid w:val="00AB6941"/>
    <w:pPr>
      <w:numPr>
        <w:ilvl w:val="8"/>
        <w:numId w:val="20"/>
      </w:numPr>
      <w:outlineLvl w:val="8"/>
    </w:pPr>
  </w:style>
  <w:style w:type="paragraph" w:customStyle="1" w:styleId="SchSection">
    <w:name w:val="SchSection"/>
    <w:basedOn w:val="HouseStyleBaseCentred"/>
    <w:next w:val="MarginText"/>
    <w:uiPriority w:val="99"/>
    <w:rsid w:val="00AB6941"/>
    <w:pPr>
      <w:keepNext/>
      <w:numPr>
        <w:ilvl w:val="2"/>
        <w:numId w:val="19"/>
      </w:numPr>
      <w:jc w:val="center"/>
      <w:outlineLvl w:val="2"/>
    </w:pPr>
    <w:rPr>
      <w:b/>
      <w:bCs/>
    </w:rPr>
  </w:style>
  <w:style w:type="paragraph" w:customStyle="1" w:styleId="Table-followingparagraph">
    <w:name w:val="Table - following paragraph"/>
    <w:basedOn w:val="HouseStyleBase"/>
    <w:next w:val="MarginText"/>
    <w:uiPriority w:val="99"/>
    <w:rsid w:val="00AB6941"/>
    <w:pPr>
      <w:spacing w:after="0"/>
    </w:pPr>
  </w:style>
  <w:style w:type="paragraph" w:customStyle="1" w:styleId="Table-Text">
    <w:name w:val="Table - Text"/>
    <w:basedOn w:val="HouseStyleBase"/>
    <w:uiPriority w:val="99"/>
    <w:rsid w:val="00AB6941"/>
    <w:pPr>
      <w:spacing w:before="120" w:after="120"/>
      <w:jc w:val="left"/>
    </w:pPr>
  </w:style>
  <w:style w:type="paragraph" w:customStyle="1" w:styleId="AppPart">
    <w:name w:val="AppPart"/>
    <w:basedOn w:val="HouseStyleBaseCentred"/>
    <w:uiPriority w:val="99"/>
    <w:rsid w:val="00AB6941"/>
    <w:pPr>
      <w:numPr>
        <w:ilvl w:val="1"/>
        <w:numId w:val="17"/>
      </w:numPr>
      <w:jc w:val="center"/>
      <w:outlineLvl w:val="1"/>
    </w:pPr>
    <w:rPr>
      <w:b/>
      <w:bCs/>
    </w:rPr>
  </w:style>
  <w:style w:type="paragraph" w:customStyle="1" w:styleId="RecitalNumbering2">
    <w:name w:val="Recital Numbering 2"/>
    <w:basedOn w:val="HouseStyleBase"/>
    <w:uiPriority w:val="99"/>
    <w:rsid w:val="00AB6941"/>
    <w:pPr>
      <w:numPr>
        <w:ilvl w:val="1"/>
        <w:numId w:val="22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uiPriority w:val="99"/>
    <w:rsid w:val="00AB6941"/>
    <w:pPr>
      <w:numPr>
        <w:ilvl w:val="2"/>
        <w:numId w:val="22"/>
      </w:numPr>
      <w:overflowPunct w:val="0"/>
      <w:autoSpaceDE w:val="0"/>
      <w:autoSpaceDN w:val="0"/>
      <w:textAlignment w:val="baseline"/>
    </w:pPr>
  </w:style>
  <w:style w:type="paragraph" w:styleId="Buborkszveg">
    <w:name w:val="Balloon Text"/>
    <w:basedOn w:val="Norml"/>
    <w:link w:val="BuborkszvegChar"/>
    <w:uiPriority w:val="99"/>
    <w:semiHidden/>
    <w:rsid w:val="00AB6941"/>
    <w:rPr>
      <w:rFonts w:ascii="Tahoma" w:hAnsi="Tahoma" w:cs="Times New Roman"/>
      <w:sz w:val="16"/>
      <w:szCs w:val="16"/>
      <w:lang w:val="en-GB" w:eastAsia="en-US"/>
    </w:rPr>
  </w:style>
  <w:style w:type="character" w:customStyle="1" w:styleId="BuborkszvegChar">
    <w:name w:val="Buborékszöveg Char"/>
    <w:link w:val="Buborkszveg"/>
    <w:uiPriority w:val="99"/>
    <w:locked/>
    <w:rsid w:val="00AB6941"/>
    <w:rPr>
      <w:rFonts w:ascii="Tahoma" w:hAnsi="Tahoma" w:cs="Tahoma"/>
      <w:sz w:val="16"/>
      <w:szCs w:val="16"/>
      <w:lang w:val="en-GB" w:eastAsia="en-US"/>
    </w:rPr>
  </w:style>
  <w:style w:type="paragraph" w:styleId="Irodalomjegyzk">
    <w:name w:val="Bibliography"/>
    <w:basedOn w:val="Norml"/>
    <w:next w:val="Norml"/>
    <w:uiPriority w:val="99"/>
    <w:semiHidden/>
    <w:rsid w:val="00AB6941"/>
  </w:style>
  <w:style w:type="paragraph" w:styleId="Szvegblokk">
    <w:name w:val="Block Text"/>
    <w:basedOn w:val="Norml"/>
    <w:uiPriority w:val="99"/>
    <w:rsid w:val="00AB6941"/>
    <w:pPr>
      <w:spacing w:after="120"/>
      <w:ind w:left="1440" w:right="1440"/>
    </w:pPr>
  </w:style>
  <w:style w:type="paragraph" w:styleId="Szvegtrzs2">
    <w:name w:val="Body Text 2"/>
    <w:basedOn w:val="Norml"/>
    <w:link w:val="Szvegtrzs2Char"/>
    <w:uiPriority w:val="99"/>
    <w:rsid w:val="00AB6941"/>
    <w:pPr>
      <w:spacing w:after="120" w:line="480" w:lineRule="auto"/>
    </w:pPr>
    <w:rPr>
      <w:rFonts w:ascii="Times New Roman" w:hAnsi="Times New Roman" w:cs="Times New Roman"/>
      <w:lang w:val="en-GB" w:eastAsia="en-US"/>
    </w:rPr>
  </w:style>
  <w:style w:type="character" w:customStyle="1" w:styleId="Szvegtrzs2Char">
    <w:name w:val="Szövegtörzs 2 Char"/>
    <w:link w:val="Szvegtrzs2"/>
    <w:uiPriority w:val="99"/>
    <w:locked/>
    <w:rsid w:val="00AB6941"/>
    <w:rPr>
      <w:sz w:val="22"/>
      <w:szCs w:val="22"/>
      <w:lang w:val="en-GB" w:eastAsia="en-US"/>
    </w:rPr>
  </w:style>
  <w:style w:type="paragraph" w:styleId="Szvegtrzs3">
    <w:name w:val="Body Text 3"/>
    <w:basedOn w:val="Norml"/>
    <w:link w:val="Szvegtrzs3Char"/>
    <w:uiPriority w:val="99"/>
    <w:rsid w:val="00AB6941"/>
    <w:pPr>
      <w:spacing w:after="120"/>
    </w:pPr>
    <w:rPr>
      <w:rFonts w:ascii="Times New Roman" w:hAnsi="Times New Roman" w:cs="Times New Roman"/>
      <w:sz w:val="16"/>
      <w:szCs w:val="16"/>
      <w:lang w:val="en-GB" w:eastAsia="en-US"/>
    </w:rPr>
  </w:style>
  <w:style w:type="character" w:customStyle="1" w:styleId="Szvegtrzs3Char">
    <w:name w:val="Szövegtörzs 3 Char"/>
    <w:link w:val="Szvegtrzs3"/>
    <w:uiPriority w:val="99"/>
    <w:locked/>
    <w:rsid w:val="00AB6941"/>
    <w:rPr>
      <w:sz w:val="16"/>
      <w:szCs w:val="16"/>
      <w:lang w:val="en-GB" w:eastAsia="en-US"/>
    </w:rPr>
  </w:style>
  <w:style w:type="paragraph" w:styleId="Szvegtrzselssora">
    <w:name w:val="Body Text First Indent"/>
    <w:basedOn w:val="Szvegtrzs"/>
    <w:link w:val="SzvegtrzselssoraChar"/>
    <w:uiPriority w:val="99"/>
    <w:rsid w:val="00AB6941"/>
    <w:pPr>
      <w:ind w:firstLine="210"/>
    </w:pPr>
  </w:style>
  <w:style w:type="character" w:customStyle="1" w:styleId="SzvegtrzselssoraChar">
    <w:name w:val="Szövegtörzs első sora Char"/>
    <w:link w:val="Szvegtrzselssora"/>
    <w:uiPriority w:val="99"/>
    <w:locked/>
    <w:rsid w:val="00AB6941"/>
    <w:rPr>
      <w:sz w:val="22"/>
      <w:szCs w:val="22"/>
      <w:lang w:val="en-GB" w:eastAsia="en-US"/>
    </w:rPr>
  </w:style>
  <w:style w:type="paragraph" w:styleId="Szvegtrzselssora2">
    <w:name w:val="Body Text First Indent 2"/>
    <w:basedOn w:val="Szvegtrzsbehzssal"/>
    <w:link w:val="Szvegtrzselssora2Char"/>
    <w:uiPriority w:val="99"/>
    <w:rsid w:val="00AB6941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lang w:eastAsia="en-US"/>
    </w:rPr>
  </w:style>
  <w:style w:type="character" w:customStyle="1" w:styleId="Szvegtrzselssora2Char">
    <w:name w:val="Szövegtörzs első sora 2 Char"/>
    <w:link w:val="Szvegtrzselssora2"/>
    <w:uiPriority w:val="99"/>
    <w:locked/>
    <w:rsid w:val="00AB6941"/>
    <w:rPr>
      <w:rFonts w:eastAsia="STZhongsong"/>
      <w:lang w:val="en-GB" w:eastAsia="en-US"/>
    </w:rPr>
  </w:style>
  <w:style w:type="character" w:customStyle="1" w:styleId="HouseStyleBaseChar">
    <w:name w:val="House Style Base Char"/>
    <w:link w:val="HouseStyleBase"/>
    <w:uiPriority w:val="99"/>
    <w:locked/>
    <w:rsid w:val="00AB6941"/>
    <w:rPr>
      <w:rFonts w:eastAsia="STZhongsong"/>
      <w:sz w:val="22"/>
      <w:szCs w:val="22"/>
      <w:lang w:val="en-GB" w:eastAsia="zh-CN" w:bidi="ar-SA"/>
    </w:rPr>
  </w:style>
  <w:style w:type="character" w:styleId="Knyvcme">
    <w:name w:val="Book Title"/>
    <w:uiPriority w:val="99"/>
    <w:qFormat/>
    <w:rsid w:val="00AB6941"/>
    <w:rPr>
      <w:b/>
      <w:bCs/>
      <w:smallCaps/>
      <w:spacing w:val="5"/>
    </w:rPr>
  </w:style>
  <w:style w:type="paragraph" w:styleId="Kpalrs">
    <w:name w:val="caption"/>
    <w:basedOn w:val="Norml"/>
    <w:next w:val="Norml"/>
    <w:uiPriority w:val="99"/>
    <w:qFormat/>
    <w:rsid w:val="00AB6941"/>
    <w:rPr>
      <w:b/>
      <w:bCs/>
      <w:sz w:val="20"/>
      <w:szCs w:val="20"/>
    </w:rPr>
  </w:style>
  <w:style w:type="paragraph" w:styleId="Befejezs">
    <w:name w:val="Closing"/>
    <w:basedOn w:val="Norml"/>
    <w:link w:val="BefejezsChar"/>
    <w:uiPriority w:val="99"/>
    <w:rsid w:val="00AB6941"/>
    <w:pPr>
      <w:ind w:left="4252"/>
    </w:pPr>
    <w:rPr>
      <w:rFonts w:ascii="Times New Roman" w:hAnsi="Times New Roman" w:cs="Times New Roman"/>
      <w:lang w:val="en-GB" w:eastAsia="en-US"/>
    </w:rPr>
  </w:style>
  <w:style w:type="character" w:customStyle="1" w:styleId="BefejezsChar">
    <w:name w:val="Befejezés Char"/>
    <w:link w:val="Befejezs"/>
    <w:uiPriority w:val="99"/>
    <w:locked/>
    <w:rsid w:val="00AB6941"/>
    <w:rPr>
      <w:sz w:val="22"/>
      <w:szCs w:val="22"/>
      <w:lang w:val="en-GB" w:eastAsia="en-US"/>
    </w:rPr>
  </w:style>
  <w:style w:type="table" w:customStyle="1" w:styleId="ColorfulGrid1">
    <w:name w:val="Colorful Grid1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</w:style>
  <w:style w:type="table" w:styleId="Sznesrcs1jellszn">
    <w:name w:val="Colorful Grid Accent 1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Sznesrcs2jellszn">
    <w:name w:val="Colorful Grid Accent 2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Sznesrcs3jellszn">
    <w:name w:val="Colorful Grid Accent 3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Sznesrcs4jellszn">
    <w:name w:val="Colorful Grid Accent 4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znesrcs5jellszn">
    <w:name w:val="Colorful Grid Accent 5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Sznesrcs6jellszn">
    <w:name w:val="Colorful Grid Accent 6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ColorfulList1">
    <w:name w:val="Colorful List1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styleId="Szneslista1jellszn">
    <w:name w:val="Colorful List Accent 1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Szneslista2jellszn">
    <w:name w:val="Colorful List Accent 2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Szneslista3jellszn">
    <w:name w:val="Colorful List Accent 3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Szneslista4jellszn">
    <w:name w:val="Colorful List Accent 4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Szneslista5jellszn">
    <w:name w:val="Colorful List Accent 5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Szneslista6jellszn">
    <w:name w:val="Colorful List Accent 6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Shading1">
    <w:name w:val="Colorful Shading1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styleId="Sznesrnykols1jellszn">
    <w:name w:val="Colorful Shading Accent 1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znesrnykols2jellszn">
    <w:name w:val="Colorful Shading Accent 2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znesrnykols3jellszn">
    <w:name w:val="Colorful Shading Accent 3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Sznesrnykols4jellszn">
    <w:name w:val="Colorful Shading Accent 4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znesrnykols5jellszn">
    <w:name w:val="Colorful Shading Accent 5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znesrnykols6jellszn">
    <w:name w:val="Colorful Shading Accent 6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Jegyzethivatkozs">
    <w:name w:val="annotation reference"/>
    <w:uiPriority w:val="99"/>
    <w:semiHidden/>
    <w:rsid w:val="00AB6941"/>
    <w:rPr>
      <w:sz w:val="16"/>
      <w:szCs w:val="16"/>
    </w:rPr>
  </w:style>
  <w:style w:type="paragraph" w:styleId="Jegyzetszveg">
    <w:name w:val="annotation text"/>
    <w:aliases w:val="Char1"/>
    <w:basedOn w:val="Norml"/>
    <w:link w:val="JegyzetszvegChar"/>
    <w:uiPriority w:val="99"/>
    <w:semiHidden/>
    <w:rsid w:val="00AB6941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JegyzetszvegChar">
    <w:name w:val="Jegyzetszöveg Char"/>
    <w:aliases w:val="Char1 Char"/>
    <w:link w:val="Jegyzetszveg"/>
    <w:uiPriority w:val="99"/>
    <w:locked/>
    <w:rsid w:val="00AB6941"/>
    <w:rPr>
      <w:lang w:val="en-GB"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AB6941"/>
    <w:rPr>
      <w:b/>
      <w:bCs/>
    </w:rPr>
  </w:style>
  <w:style w:type="character" w:customStyle="1" w:styleId="MegjegyzstrgyaChar">
    <w:name w:val="Megjegyzés tárgya Char"/>
    <w:link w:val="Megjegyzstrgya"/>
    <w:uiPriority w:val="99"/>
    <w:locked/>
    <w:rsid w:val="00AB6941"/>
    <w:rPr>
      <w:b/>
      <w:bCs/>
      <w:lang w:val="en-GB" w:eastAsia="en-US"/>
    </w:rPr>
  </w:style>
  <w:style w:type="table" w:customStyle="1" w:styleId="DarkList1">
    <w:name w:val="Dark List1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</w:style>
  <w:style w:type="table" w:styleId="Sttlista1jellszn">
    <w:name w:val="Dark List Accent 1"/>
    <w:basedOn w:val="Normltblzat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Sttlista2jellszn">
    <w:name w:val="Dark List Accent 2"/>
    <w:basedOn w:val="Normltblzat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Sttlista3jellszn">
    <w:name w:val="Dark List Accent 3"/>
    <w:basedOn w:val="Normltblzat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Sttlista4jellszn">
    <w:name w:val="Dark List Accent 4"/>
    <w:basedOn w:val="Normltblzat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Sttlista5jellszn">
    <w:name w:val="Dark List Accent 5"/>
    <w:basedOn w:val="Normltblzat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Sttlista6jellszn">
    <w:name w:val="Dark List Accent 6"/>
    <w:basedOn w:val="Normltblzat"/>
    <w:uiPriority w:val="99"/>
    <w:rsid w:val="00AB6941"/>
    <w:rPr>
      <w:rFonts w:ascii="Bookman Old Style" w:hAnsi="Bookman Old Style" w:cs="Bookman Old Style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tum">
    <w:name w:val="Date"/>
    <w:basedOn w:val="Norml"/>
    <w:next w:val="Norml"/>
    <w:link w:val="DtumChar"/>
    <w:uiPriority w:val="99"/>
    <w:rsid w:val="00AB6941"/>
    <w:rPr>
      <w:rFonts w:ascii="Times New Roman" w:hAnsi="Times New Roman" w:cs="Times New Roman"/>
      <w:lang w:val="en-GB" w:eastAsia="en-US"/>
    </w:rPr>
  </w:style>
  <w:style w:type="character" w:customStyle="1" w:styleId="DtumChar">
    <w:name w:val="Dátum Char"/>
    <w:link w:val="Dtum"/>
    <w:uiPriority w:val="99"/>
    <w:locked/>
    <w:rsid w:val="00AB6941"/>
    <w:rPr>
      <w:sz w:val="22"/>
      <w:szCs w:val="22"/>
      <w:lang w:val="en-GB" w:eastAsia="en-US"/>
    </w:rPr>
  </w:style>
  <w:style w:type="paragraph" w:styleId="Dokumentumtrkp">
    <w:name w:val="Document Map"/>
    <w:basedOn w:val="Norml"/>
    <w:link w:val="DokumentumtrkpChar"/>
    <w:uiPriority w:val="99"/>
    <w:semiHidden/>
    <w:rsid w:val="00AB6941"/>
    <w:rPr>
      <w:rFonts w:ascii="Tahoma" w:hAnsi="Tahoma" w:cs="Times New Roman"/>
      <w:sz w:val="16"/>
      <w:szCs w:val="16"/>
      <w:lang w:val="en-GB" w:eastAsia="en-US"/>
    </w:rPr>
  </w:style>
  <w:style w:type="character" w:customStyle="1" w:styleId="DokumentumtrkpChar">
    <w:name w:val="Dokumentumtérkép Char"/>
    <w:link w:val="Dokumentumtrkp"/>
    <w:uiPriority w:val="99"/>
    <w:locked/>
    <w:rsid w:val="00AB6941"/>
    <w:rPr>
      <w:rFonts w:ascii="Tahoma" w:hAnsi="Tahoma" w:cs="Tahoma"/>
      <w:sz w:val="16"/>
      <w:szCs w:val="16"/>
      <w:lang w:val="en-GB" w:eastAsia="en-US"/>
    </w:rPr>
  </w:style>
  <w:style w:type="paragraph" w:styleId="E-mailalrsa">
    <w:name w:val="E-mail Signature"/>
    <w:basedOn w:val="Norml"/>
    <w:link w:val="E-mailalrsaChar"/>
    <w:uiPriority w:val="99"/>
    <w:rsid w:val="00AB6941"/>
    <w:rPr>
      <w:rFonts w:ascii="Times New Roman" w:hAnsi="Times New Roman" w:cs="Times New Roman"/>
      <w:lang w:val="en-GB" w:eastAsia="en-US"/>
    </w:rPr>
  </w:style>
  <w:style w:type="character" w:customStyle="1" w:styleId="E-mailalrsaChar">
    <w:name w:val="E-mail aláírása Char"/>
    <w:link w:val="E-mailalrsa"/>
    <w:uiPriority w:val="99"/>
    <w:locked/>
    <w:rsid w:val="00AB6941"/>
    <w:rPr>
      <w:sz w:val="22"/>
      <w:szCs w:val="22"/>
      <w:lang w:val="en-GB" w:eastAsia="en-US"/>
    </w:rPr>
  </w:style>
  <w:style w:type="character" w:styleId="Kiemels">
    <w:name w:val="Emphasis"/>
    <w:uiPriority w:val="99"/>
    <w:qFormat/>
    <w:rsid w:val="00AB6941"/>
    <w:rPr>
      <w:i/>
      <w:iCs/>
    </w:rPr>
  </w:style>
  <w:style w:type="paragraph" w:styleId="Bortkcm">
    <w:name w:val="envelope address"/>
    <w:basedOn w:val="Norml"/>
    <w:uiPriority w:val="99"/>
    <w:rsid w:val="00AB6941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  <w:sz w:val="24"/>
      <w:szCs w:val="24"/>
    </w:rPr>
  </w:style>
  <w:style w:type="paragraph" w:styleId="Feladcmebortkon">
    <w:name w:val="envelope return"/>
    <w:basedOn w:val="Norml"/>
    <w:uiPriority w:val="99"/>
    <w:rsid w:val="00AB6941"/>
    <w:rPr>
      <w:rFonts w:ascii="Cambria" w:hAnsi="Cambria" w:cs="Cambria"/>
      <w:sz w:val="20"/>
      <w:szCs w:val="20"/>
    </w:rPr>
  </w:style>
  <w:style w:type="character" w:styleId="Mrltotthiperhivatkozs">
    <w:name w:val="FollowedHyperlink"/>
    <w:uiPriority w:val="99"/>
    <w:rsid w:val="00AB6941"/>
    <w:rPr>
      <w:color w:val="800080"/>
      <w:u w:val="single"/>
    </w:rPr>
  </w:style>
  <w:style w:type="character" w:styleId="HTML-mozaiksz">
    <w:name w:val="HTML Acronym"/>
    <w:basedOn w:val="Bekezdsalapbettpusa"/>
    <w:uiPriority w:val="99"/>
    <w:rsid w:val="00AB6941"/>
  </w:style>
  <w:style w:type="paragraph" w:styleId="HTML-cm">
    <w:name w:val="HTML Address"/>
    <w:basedOn w:val="Norml"/>
    <w:link w:val="HTML-cmChar"/>
    <w:uiPriority w:val="99"/>
    <w:rsid w:val="00AB6941"/>
    <w:rPr>
      <w:rFonts w:ascii="Times New Roman" w:hAnsi="Times New Roman" w:cs="Times New Roman"/>
      <w:i/>
      <w:iCs/>
      <w:lang w:val="en-GB" w:eastAsia="en-US"/>
    </w:rPr>
  </w:style>
  <w:style w:type="character" w:customStyle="1" w:styleId="HTML-cmChar">
    <w:name w:val="HTML-cím Char"/>
    <w:link w:val="HTML-cm"/>
    <w:uiPriority w:val="99"/>
    <w:locked/>
    <w:rsid w:val="00AB6941"/>
    <w:rPr>
      <w:i/>
      <w:iCs/>
      <w:sz w:val="22"/>
      <w:szCs w:val="22"/>
      <w:lang w:val="en-GB" w:eastAsia="en-US"/>
    </w:rPr>
  </w:style>
  <w:style w:type="character" w:styleId="HTML-idzet">
    <w:name w:val="HTML Cite"/>
    <w:uiPriority w:val="99"/>
    <w:rsid w:val="00AB6941"/>
    <w:rPr>
      <w:i/>
      <w:iCs/>
    </w:rPr>
  </w:style>
  <w:style w:type="character" w:styleId="HTML-kd">
    <w:name w:val="HTML Code"/>
    <w:uiPriority w:val="99"/>
    <w:rsid w:val="00AB6941"/>
    <w:rPr>
      <w:rFonts w:ascii="Courier New" w:hAnsi="Courier New" w:cs="Courier New"/>
      <w:sz w:val="20"/>
      <w:szCs w:val="20"/>
    </w:rPr>
  </w:style>
  <w:style w:type="character" w:styleId="HTML-definci">
    <w:name w:val="HTML Definition"/>
    <w:uiPriority w:val="99"/>
    <w:rsid w:val="00AB6941"/>
    <w:rPr>
      <w:i/>
      <w:iCs/>
    </w:rPr>
  </w:style>
  <w:style w:type="character" w:styleId="HTML-billentyzet">
    <w:name w:val="HTML Keyboard"/>
    <w:uiPriority w:val="99"/>
    <w:rsid w:val="00AB6941"/>
    <w:rPr>
      <w:rFonts w:ascii="Courier New" w:hAnsi="Courier New" w:cs="Courier New"/>
      <w:sz w:val="20"/>
      <w:szCs w:val="20"/>
    </w:rPr>
  </w:style>
  <w:style w:type="paragraph" w:styleId="HTML-kntformzott">
    <w:name w:val="HTML Preformatted"/>
    <w:basedOn w:val="Norml"/>
    <w:link w:val="HTML-kntformzottChar"/>
    <w:uiPriority w:val="99"/>
    <w:rsid w:val="00AB6941"/>
    <w:rPr>
      <w:rFonts w:ascii="Courier New" w:hAnsi="Courier New" w:cs="Times New Roman"/>
      <w:sz w:val="20"/>
      <w:szCs w:val="20"/>
      <w:lang w:val="en-GB" w:eastAsia="en-US"/>
    </w:rPr>
  </w:style>
  <w:style w:type="character" w:customStyle="1" w:styleId="HTML-kntformzottChar">
    <w:name w:val="HTML-ként formázott Char"/>
    <w:link w:val="HTML-kntformzott"/>
    <w:uiPriority w:val="99"/>
    <w:locked/>
    <w:rsid w:val="00AB6941"/>
    <w:rPr>
      <w:rFonts w:ascii="Courier New" w:hAnsi="Courier New" w:cs="Courier New"/>
      <w:lang w:val="en-GB" w:eastAsia="en-US"/>
    </w:rPr>
  </w:style>
  <w:style w:type="character" w:styleId="HTML-minta">
    <w:name w:val="HTML Sample"/>
    <w:uiPriority w:val="99"/>
    <w:rsid w:val="00AB6941"/>
    <w:rPr>
      <w:rFonts w:ascii="Courier New" w:hAnsi="Courier New" w:cs="Courier New"/>
    </w:rPr>
  </w:style>
  <w:style w:type="character" w:styleId="HTML-rgp">
    <w:name w:val="HTML Typewriter"/>
    <w:uiPriority w:val="99"/>
    <w:rsid w:val="00AB6941"/>
    <w:rPr>
      <w:rFonts w:ascii="Courier New" w:hAnsi="Courier New" w:cs="Courier New"/>
      <w:sz w:val="20"/>
      <w:szCs w:val="20"/>
    </w:rPr>
  </w:style>
  <w:style w:type="character" w:styleId="HTML-vltoz">
    <w:name w:val="HTML Variable"/>
    <w:uiPriority w:val="99"/>
    <w:rsid w:val="00AB6941"/>
    <w:rPr>
      <w:i/>
      <w:iCs/>
    </w:rPr>
  </w:style>
  <w:style w:type="character" w:styleId="Hiperhivatkozs">
    <w:name w:val="Hyperlink"/>
    <w:uiPriority w:val="99"/>
    <w:rsid w:val="00AB6941"/>
    <w:rPr>
      <w:color w:val="0000FF"/>
      <w:u w:val="single"/>
    </w:rPr>
  </w:style>
  <w:style w:type="paragraph" w:styleId="Trgymutat1">
    <w:name w:val="index 1"/>
    <w:basedOn w:val="Norml"/>
    <w:next w:val="Norml"/>
    <w:autoRedefine/>
    <w:uiPriority w:val="99"/>
    <w:semiHidden/>
    <w:rsid w:val="00AB6941"/>
    <w:pPr>
      <w:ind w:left="220" w:hanging="220"/>
    </w:pPr>
  </w:style>
  <w:style w:type="paragraph" w:styleId="Trgymutat2">
    <w:name w:val="index 2"/>
    <w:basedOn w:val="Norml"/>
    <w:next w:val="Norml"/>
    <w:autoRedefine/>
    <w:uiPriority w:val="99"/>
    <w:semiHidden/>
    <w:rsid w:val="00AB6941"/>
    <w:pPr>
      <w:ind w:left="440" w:hanging="220"/>
    </w:pPr>
  </w:style>
  <w:style w:type="paragraph" w:styleId="Trgymutat3">
    <w:name w:val="index 3"/>
    <w:basedOn w:val="Norml"/>
    <w:next w:val="Norml"/>
    <w:autoRedefine/>
    <w:uiPriority w:val="99"/>
    <w:semiHidden/>
    <w:rsid w:val="00AB6941"/>
    <w:pPr>
      <w:ind w:left="660" w:hanging="220"/>
    </w:pPr>
  </w:style>
  <w:style w:type="paragraph" w:styleId="Trgymutat4">
    <w:name w:val="index 4"/>
    <w:basedOn w:val="Norml"/>
    <w:next w:val="Norml"/>
    <w:autoRedefine/>
    <w:uiPriority w:val="99"/>
    <w:semiHidden/>
    <w:rsid w:val="00AB6941"/>
    <w:pPr>
      <w:ind w:left="880" w:hanging="220"/>
    </w:pPr>
  </w:style>
  <w:style w:type="paragraph" w:styleId="Trgymutat5">
    <w:name w:val="index 5"/>
    <w:basedOn w:val="Norml"/>
    <w:next w:val="Norml"/>
    <w:autoRedefine/>
    <w:uiPriority w:val="99"/>
    <w:semiHidden/>
    <w:rsid w:val="00AB6941"/>
    <w:pPr>
      <w:ind w:left="1100" w:hanging="220"/>
    </w:pPr>
  </w:style>
  <w:style w:type="paragraph" w:styleId="Trgymutat6">
    <w:name w:val="index 6"/>
    <w:basedOn w:val="Norml"/>
    <w:next w:val="Norml"/>
    <w:autoRedefine/>
    <w:uiPriority w:val="99"/>
    <w:semiHidden/>
    <w:rsid w:val="00AB6941"/>
    <w:pPr>
      <w:ind w:left="1320" w:hanging="220"/>
    </w:pPr>
  </w:style>
  <w:style w:type="paragraph" w:styleId="Trgymutat7">
    <w:name w:val="index 7"/>
    <w:basedOn w:val="Norml"/>
    <w:next w:val="Norml"/>
    <w:autoRedefine/>
    <w:uiPriority w:val="99"/>
    <w:semiHidden/>
    <w:rsid w:val="00AB6941"/>
    <w:pPr>
      <w:ind w:left="1540" w:hanging="220"/>
    </w:pPr>
  </w:style>
  <w:style w:type="paragraph" w:styleId="Trgymutat8">
    <w:name w:val="index 8"/>
    <w:basedOn w:val="Norml"/>
    <w:next w:val="Norml"/>
    <w:autoRedefine/>
    <w:uiPriority w:val="99"/>
    <w:semiHidden/>
    <w:rsid w:val="00AB6941"/>
    <w:pPr>
      <w:ind w:left="1760" w:hanging="220"/>
    </w:pPr>
  </w:style>
  <w:style w:type="paragraph" w:styleId="Trgymutat9">
    <w:name w:val="index 9"/>
    <w:basedOn w:val="Norml"/>
    <w:next w:val="Norml"/>
    <w:autoRedefine/>
    <w:uiPriority w:val="99"/>
    <w:semiHidden/>
    <w:rsid w:val="00AB6941"/>
    <w:pPr>
      <w:ind w:left="1980" w:hanging="220"/>
    </w:pPr>
  </w:style>
  <w:style w:type="paragraph" w:styleId="Trgymutatcm">
    <w:name w:val="index heading"/>
    <w:basedOn w:val="Norml"/>
    <w:next w:val="Trgymutat1"/>
    <w:uiPriority w:val="99"/>
    <w:semiHidden/>
    <w:rsid w:val="00AB6941"/>
    <w:rPr>
      <w:rFonts w:ascii="Cambria" w:hAnsi="Cambria" w:cs="Cambria"/>
      <w:b/>
      <w:bCs/>
    </w:rPr>
  </w:style>
  <w:style w:type="character" w:styleId="Erskiemels">
    <w:name w:val="Intense Emphasis"/>
    <w:uiPriority w:val="99"/>
    <w:qFormat/>
    <w:rsid w:val="00AB6941"/>
    <w:rPr>
      <w:b/>
      <w:bCs/>
      <w:i/>
      <w:iCs/>
      <w:color w:val="4F81BD"/>
    </w:rPr>
  </w:style>
  <w:style w:type="paragraph" w:styleId="Kiemeltidzet">
    <w:name w:val="Intense Quote"/>
    <w:basedOn w:val="Norml"/>
    <w:next w:val="Norml"/>
    <w:link w:val="KiemeltidzetChar"/>
    <w:uiPriority w:val="99"/>
    <w:qFormat/>
    <w:rsid w:val="00AB6941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lang w:val="en-GB" w:eastAsia="en-US"/>
    </w:rPr>
  </w:style>
  <w:style w:type="character" w:customStyle="1" w:styleId="KiemeltidzetChar">
    <w:name w:val="Kiemelt idézet Char"/>
    <w:link w:val="Kiemeltidzet"/>
    <w:uiPriority w:val="99"/>
    <w:locked/>
    <w:rsid w:val="00AB6941"/>
    <w:rPr>
      <w:b/>
      <w:bCs/>
      <w:i/>
      <w:iCs/>
      <w:color w:val="4F81BD"/>
      <w:sz w:val="22"/>
      <w:szCs w:val="22"/>
      <w:lang w:val="en-GB" w:eastAsia="en-US"/>
    </w:rPr>
  </w:style>
  <w:style w:type="character" w:styleId="Ershivatkozs">
    <w:name w:val="Intense Reference"/>
    <w:uiPriority w:val="99"/>
    <w:qFormat/>
    <w:rsid w:val="00AB6941"/>
    <w:rPr>
      <w:b/>
      <w:bCs/>
      <w:smallCaps/>
      <w:color w:val="C0504D"/>
      <w:spacing w:val="5"/>
      <w:u w:val="single"/>
    </w:rPr>
  </w:style>
  <w:style w:type="table" w:customStyle="1" w:styleId="LightGrid1">
    <w:name w:val="Light Grid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Vilgosrcs2jellszn">
    <w:name w:val="Light Grid Accent 2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DengXian"/>
        <w:b/>
        <w:bCs/>
      </w:rPr>
    </w:tblStylePr>
    <w:tblStylePr w:type="lastCol"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Vilgosrcs3jellszn">
    <w:name w:val="Light Grid Accent 3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DengXian"/>
        <w:b/>
        <w:bCs/>
      </w:rPr>
    </w:tblStylePr>
    <w:tblStylePr w:type="lastCol"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Vilgosrcs4jellszn">
    <w:name w:val="Light Grid Accent 4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DengXian"/>
        <w:b/>
        <w:bCs/>
      </w:rPr>
    </w:tblStylePr>
    <w:tblStylePr w:type="lastCol"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Vilgosrcs5jellszn">
    <w:name w:val="Light Grid Accent 5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DengXian"/>
        <w:b/>
        <w:bCs/>
      </w:rPr>
    </w:tblStylePr>
    <w:tblStylePr w:type="lastCol"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Vilgosrcs6jellszn">
    <w:name w:val="Light Grid Accent 6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DengXian" w:eastAsia="Times New Roman" w:hAnsi="DengXian" w:cs="DengXi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DengXian"/>
        <w:b/>
        <w:bCs/>
      </w:rPr>
    </w:tblStylePr>
    <w:tblStylePr w:type="lastCol">
      <w:rPr>
        <w:rFonts w:ascii="DengXian" w:eastAsia="Times New Roman" w:hAnsi="DengXian" w:cs="DengXi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List1">
    <w:name w:val="Light List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Vilgoslista2jellszn">
    <w:name w:val="Light List Accent 2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lgoslista3jellszn">
    <w:name w:val="Light List Accent 3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Vilgoslista4jellszn">
    <w:name w:val="Light List Accent 4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Vilgoslista5jellszn">
    <w:name w:val="Light List Accent 5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Vilgoslista6jellszn">
    <w:name w:val="Light List Accent 6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Shading1">
    <w:name w:val="Light Shading1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uiPriority w:val="99"/>
    <w:rsid w:val="00AB6941"/>
    <w:rPr>
      <w:rFonts w:ascii="Bookman Old Style" w:hAnsi="Bookman Old Style" w:cs="Bookman Old Style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Vilgosrnykols2jellszn">
    <w:name w:val="Light Shading Accent 2"/>
    <w:basedOn w:val="Normltblzat"/>
    <w:uiPriority w:val="99"/>
    <w:rsid w:val="00AB6941"/>
    <w:rPr>
      <w:rFonts w:ascii="Bookman Old Style" w:hAnsi="Bookman Old Style" w:cs="Bookman Old Style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Vilgosrnykols3jellszn">
    <w:name w:val="Light Shading Accent 3"/>
    <w:basedOn w:val="Normltblzat"/>
    <w:uiPriority w:val="99"/>
    <w:rsid w:val="00AB6941"/>
    <w:rPr>
      <w:rFonts w:ascii="Bookman Old Style" w:hAnsi="Bookman Old Style" w:cs="Bookman Old Style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Vilgosrnykols4jellszn">
    <w:name w:val="Light Shading Accent 4"/>
    <w:basedOn w:val="Normltblzat"/>
    <w:uiPriority w:val="99"/>
    <w:rsid w:val="00AB6941"/>
    <w:rPr>
      <w:rFonts w:ascii="Bookman Old Style" w:hAnsi="Bookman Old Style" w:cs="Bookman Old Style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Vilgosrnykols5jellszn">
    <w:name w:val="Light Shading Accent 5"/>
    <w:basedOn w:val="Normltblzat"/>
    <w:uiPriority w:val="99"/>
    <w:rsid w:val="00AB6941"/>
    <w:rPr>
      <w:rFonts w:ascii="Bookman Old Style" w:hAnsi="Bookman Old Style" w:cs="Bookman Old Style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Vilgosrnykols6jellszn">
    <w:name w:val="Light Shading Accent 6"/>
    <w:basedOn w:val="Normltblzat"/>
    <w:uiPriority w:val="99"/>
    <w:rsid w:val="00AB6941"/>
    <w:rPr>
      <w:rFonts w:ascii="Bookman Old Style" w:hAnsi="Bookman Old Style" w:cs="Bookman Old Style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Sorszma">
    <w:name w:val="line number"/>
    <w:basedOn w:val="Bekezdsalapbettpusa"/>
    <w:uiPriority w:val="99"/>
    <w:rsid w:val="00AB6941"/>
  </w:style>
  <w:style w:type="paragraph" w:styleId="Lista">
    <w:name w:val="List"/>
    <w:basedOn w:val="Norml"/>
    <w:uiPriority w:val="99"/>
    <w:rsid w:val="00AB6941"/>
    <w:pPr>
      <w:ind w:left="283" w:hanging="283"/>
    </w:pPr>
  </w:style>
  <w:style w:type="paragraph" w:styleId="Lista2">
    <w:name w:val="List 2"/>
    <w:basedOn w:val="Norml"/>
    <w:uiPriority w:val="99"/>
    <w:rsid w:val="00AB6941"/>
    <w:pPr>
      <w:ind w:left="566" w:hanging="283"/>
    </w:pPr>
  </w:style>
  <w:style w:type="paragraph" w:styleId="Lista3">
    <w:name w:val="List 3"/>
    <w:basedOn w:val="Norml"/>
    <w:uiPriority w:val="99"/>
    <w:rsid w:val="00AB6941"/>
    <w:pPr>
      <w:ind w:left="849" w:hanging="283"/>
    </w:pPr>
  </w:style>
  <w:style w:type="paragraph" w:styleId="Lista4">
    <w:name w:val="List 4"/>
    <w:basedOn w:val="Norml"/>
    <w:uiPriority w:val="99"/>
    <w:rsid w:val="00AB6941"/>
    <w:pPr>
      <w:ind w:left="1132" w:hanging="283"/>
    </w:pPr>
  </w:style>
  <w:style w:type="paragraph" w:styleId="Lista5">
    <w:name w:val="List 5"/>
    <w:basedOn w:val="Norml"/>
    <w:uiPriority w:val="99"/>
    <w:rsid w:val="00AB6941"/>
    <w:pPr>
      <w:ind w:left="1415" w:hanging="283"/>
    </w:pPr>
  </w:style>
  <w:style w:type="paragraph" w:styleId="Listafolytatsa">
    <w:name w:val="List Continue"/>
    <w:basedOn w:val="Norml"/>
    <w:uiPriority w:val="99"/>
    <w:rsid w:val="00AB6941"/>
    <w:pPr>
      <w:spacing w:after="120"/>
      <w:ind w:left="283"/>
    </w:pPr>
  </w:style>
  <w:style w:type="paragraph" w:styleId="Listafolytatsa2">
    <w:name w:val="List Continue 2"/>
    <w:basedOn w:val="Norml"/>
    <w:uiPriority w:val="99"/>
    <w:rsid w:val="00AB6941"/>
    <w:pPr>
      <w:spacing w:after="120"/>
      <w:ind w:left="566"/>
    </w:pPr>
  </w:style>
  <w:style w:type="paragraph" w:styleId="Listafolytatsa3">
    <w:name w:val="List Continue 3"/>
    <w:basedOn w:val="Norml"/>
    <w:uiPriority w:val="99"/>
    <w:rsid w:val="00AB6941"/>
    <w:pPr>
      <w:spacing w:after="120"/>
      <w:ind w:left="849"/>
    </w:pPr>
  </w:style>
  <w:style w:type="paragraph" w:styleId="Listafolytatsa4">
    <w:name w:val="List Continue 4"/>
    <w:basedOn w:val="Norml"/>
    <w:uiPriority w:val="99"/>
    <w:rsid w:val="00AB6941"/>
    <w:pPr>
      <w:spacing w:after="120"/>
      <w:ind w:left="1132"/>
    </w:pPr>
  </w:style>
  <w:style w:type="paragraph" w:styleId="Listafolytatsa5">
    <w:name w:val="List Continue 5"/>
    <w:basedOn w:val="Norml"/>
    <w:uiPriority w:val="99"/>
    <w:rsid w:val="00AB6941"/>
    <w:pPr>
      <w:spacing w:after="120"/>
      <w:ind w:left="1415"/>
    </w:pPr>
  </w:style>
  <w:style w:type="paragraph" w:styleId="Szmozottlista">
    <w:name w:val="List Number"/>
    <w:basedOn w:val="Norml"/>
    <w:uiPriority w:val="99"/>
    <w:rsid w:val="00AB6941"/>
  </w:style>
  <w:style w:type="paragraph" w:styleId="Szmozottlista2">
    <w:name w:val="List Number 2"/>
    <w:basedOn w:val="Norml"/>
    <w:uiPriority w:val="99"/>
    <w:rsid w:val="00AB6941"/>
    <w:pPr>
      <w:numPr>
        <w:numId w:val="1"/>
      </w:numPr>
      <w:tabs>
        <w:tab w:val="clear" w:pos="360"/>
        <w:tab w:val="num" w:pos="643"/>
      </w:tabs>
      <w:ind w:left="643"/>
    </w:pPr>
  </w:style>
  <w:style w:type="paragraph" w:styleId="Szmozottlista3">
    <w:name w:val="List Number 3"/>
    <w:basedOn w:val="Norml"/>
    <w:uiPriority w:val="99"/>
    <w:rsid w:val="00AB6941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Szmozottlista4">
    <w:name w:val="List Number 4"/>
    <w:basedOn w:val="Norml"/>
    <w:uiPriority w:val="99"/>
    <w:rsid w:val="00AB6941"/>
    <w:pPr>
      <w:numPr>
        <w:numId w:val="3"/>
      </w:numPr>
      <w:tabs>
        <w:tab w:val="clear" w:pos="926"/>
        <w:tab w:val="num" w:pos="1209"/>
      </w:tabs>
      <w:ind w:left="1209"/>
    </w:pPr>
  </w:style>
  <w:style w:type="paragraph" w:styleId="Szmozottlista5">
    <w:name w:val="List Number 5"/>
    <w:basedOn w:val="Norml"/>
    <w:uiPriority w:val="99"/>
    <w:rsid w:val="00AB6941"/>
    <w:pPr>
      <w:numPr>
        <w:numId w:val="4"/>
      </w:numPr>
      <w:tabs>
        <w:tab w:val="clear" w:pos="1209"/>
        <w:tab w:val="num" w:pos="1492"/>
      </w:tabs>
      <w:ind w:left="1492"/>
    </w:pPr>
  </w:style>
  <w:style w:type="paragraph" w:styleId="Listaszerbekezds">
    <w:name w:val="List Paragraph"/>
    <w:basedOn w:val="Norml"/>
    <w:uiPriority w:val="99"/>
    <w:qFormat/>
    <w:rsid w:val="00AB6941"/>
    <w:pPr>
      <w:ind w:left="720"/>
    </w:pPr>
  </w:style>
  <w:style w:type="paragraph" w:styleId="Makrszvege">
    <w:name w:val="macro"/>
    <w:link w:val="MakrszvegeChar"/>
    <w:uiPriority w:val="99"/>
    <w:semiHidden/>
    <w:rsid w:val="00AB69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szvegeChar">
    <w:name w:val="Makró szövege Char"/>
    <w:link w:val="Makrszvege"/>
    <w:uiPriority w:val="99"/>
    <w:semiHidden/>
    <w:locked/>
    <w:rsid w:val="00AB6941"/>
    <w:rPr>
      <w:rFonts w:ascii="Courier New" w:hAnsi="Courier New" w:cs="Courier New"/>
      <w:lang w:val="en-GB" w:eastAsia="en-US" w:bidi="ar-SA"/>
    </w:rPr>
  </w:style>
  <w:style w:type="table" w:customStyle="1" w:styleId="MediumGrid11">
    <w:name w:val="Medium Grid 1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styleId="Kzepesrcs11jellszn">
    <w:name w:val="Medium Grid 1 Accent 1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zepesrcs12jellszn">
    <w:name w:val="Medium Grid 1 Accent 2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zepesrcs13jellszn">
    <w:name w:val="Medium Grid 1 Accent 3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zepesrcs14jellszn">
    <w:name w:val="Medium Grid 1 Accent 4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zepesrcs15jellszn">
    <w:name w:val="Medium Grid 1 Accent 5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zepesrcs16jellszn">
    <w:name w:val="Medium Grid 1 Accent 6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styleId="Kzepesrcs21jellszn">
    <w:name w:val="Medium Grid 2 Accent 1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Kzepesrcs22jellszn">
    <w:name w:val="Medium Grid 2 Accent 2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Kzepesrcs23jellszn">
    <w:name w:val="Medium Grid 2 Accent 3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Kzepesrcs24jellszn">
    <w:name w:val="Medium Grid 2 Accent 4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Kzepesrcs25jellszn">
    <w:name w:val="Medium Grid 2 Accent 5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Kzepesrcs26jellszn">
    <w:name w:val="Medium Grid 2 Accent 6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styleId="Kzepesrcs31jellszn">
    <w:name w:val="Medium Grid 3 Accent 1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Kzepesrcs32jellszn">
    <w:name w:val="Medium Grid 3 Accent 2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Kzepesrcs33jellszn">
    <w:name w:val="Medium Grid 3 Accent 3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Kzepesrcs34jellszn">
    <w:name w:val="Medium Grid 3 Accent 4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Kzepesrcs35jellszn">
    <w:name w:val="Medium Grid 3 Accent 5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Kzepesrcs36jellszn">
    <w:name w:val="Medium Grid 3 Accent 6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MediumList11">
    <w:name w:val="Medium List 11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1-Accent11">
    <w:name w:val="Medium List 1 - Accent 11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zepeslista12jellszn">
    <w:name w:val="Medium List 1 Accent 2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DengXi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Kzepeslista13jellszn">
    <w:name w:val="Medium List 1 Accent 3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DengXi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Kzepeslista14jellszn">
    <w:name w:val="Medium List 1 Accent 4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DengXi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Kzepeslista15jellszn">
    <w:name w:val="Medium List 1 Accent 5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DengXi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Kzepeslista16jellszn">
    <w:name w:val="Medium List 1 Accent 6"/>
    <w:basedOn w:val="Normltblzat"/>
    <w:uiPriority w:val="99"/>
    <w:rsid w:val="00AB6941"/>
    <w:rPr>
      <w:rFonts w:ascii="Bookman Old Style" w:hAnsi="Bookman Old Style" w:cs="Bookman Old Style"/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DengXi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zepeslista21jellszn">
    <w:name w:val="Medium List 2 Accent 1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99"/>
    <w:rsid w:val="00AB6941"/>
    <w:rPr>
      <w:rFonts w:ascii="Cambria" w:hAnsi="Cambria" w:cs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1-Accent11">
    <w:name w:val="Medium Shading 1 - Accent 1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zepesrnykols12jellszn">
    <w:name w:val="Medium Shading 1 Accent 2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11">
    <w:name w:val="Medium Shading 2 - Accent 11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zepesrnykols22jellszn">
    <w:name w:val="Medium Shading 2 Accent 2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99"/>
    <w:rsid w:val="00AB6941"/>
    <w:rPr>
      <w:rFonts w:ascii="Bookman Old Style" w:hAnsi="Bookman Old Style" w:cs="Bookman Old Styl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enetfej">
    <w:name w:val="Message Header"/>
    <w:basedOn w:val="Norml"/>
    <w:link w:val="zenetfejChar"/>
    <w:uiPriority w:val="99"/>
    <w:rsid w:val="00AB69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Times New Roman"/>
      <w:sz w:val="24"/>
      <w:szCs w:val="24"/>
      <w:lang w:val="en-GB" w:eastAsia="en-US"/>
    </w:rPr>
  </w:style>
  <w:style w:type="character" w:customStyle="1" w:styleId="zenetfejChar">
    <w:name w:val="Üzenetfej Char"/>
    <w:link w:val="zenetfej"/>
    <w:uiPriority w:val="99"/>
    <w:locked/>
    <w:rsid w:val="00AB6941"/>
    <w:rPr>
      <w:rFonts w:ascii="Cambria" w:hAnsi="Cambria" w:cs="Cambria"/>
      <w:sz w:val="24"/>
      <w:szCs w:val="24"/>
      <w:shd w:val="pct20" w:color="auto" w:fill="auto"/>
      <w:lang w:val="en-GB" w:eastAsia="en-US"/>
    </w:rPr>
  </w:style>
  <w:style w:type="paragraph" w:styleId="Nincstrkz">
    <w:name w:val="No Spacing"/>
    <w:uiPriority w:val="1"/>
    <w:qFormat/>
    <w:rsid w:val="00AB6941"/>
    <w:pPr>
      <w:overflowPunct w:val="0"/>
      <w:autoSpaceDE w:val="0"/>
      <w:autoSpaceDN w:val="0"/>
      <w:adjustRightInd w:val="0"/>
      <w:jc w:val="both"/>
      <w:textAlignment w:val="baseline"/>
    </w:pPr>
    <w:rPr>
      <w:rFonts w:ascii="Bookman Old Style" w:hAnsi="Bookman Old Style" w:cs="Bookman Old Style"/>
      <w:sz w:val="22"/>
      <w:szCs w:val="22"/>
      <w:lang w:val="en-GB" w:eastAsia="en-US"/>
    </w:rPr>
  </w:style>
  <w:style w:type="paragraph" w:styleId="NormlWeb">
    <w:name w:val="Normal (Web)"/>
    <w:basedOn w:val="Norml"/>
    <w:uiPriority w:val="99"/>
    <w:rsid w:val="00AB6941"/>
    <w:rPr>
      <w:sz w:val="24"/>
      <w:szCs w:val="24"/>
    </w:rPr>
  </w:style>
  <w:style w:type="paragraph" w:styleId="Normlbehzs">
    <w:name w:val="Normal Indent"/>
    <w:basedOn w:val="Norml"/>
    <w:uiPriority w:val="99"/>
    <w:rsid w:val="00AB6941"/>
    <w:pPr>
      <w:ind w:left="720"/>
    </w:pPr>
  </w:style>
  <w:style w:type="paragraph" w:styleId="Megjegyzsfej">
    <w:name w:val="Note Heading"/>
    <w:basedOn w:val="Norml"/>
    <w:next w:val="Norml"/>
    <w:link w:val="MegjegyzsfejChar"/>
    <w:uiPriority w:val="99"/>
    <w:rsid w:val="00AB6941"/>
    <w:rPr>
      <w:rFonts w:ascii="Times New Roman" w:hAnsi="Times New Roman" w:cs="Times New Roman"/>
      <w:lang w:val="en-GB" w:eastAsia="en-US"/>
    </w:rPr>
  </w:style>
  <w:style w:type="character" w:customStyle="1" w:styleId="MegjegyzsfejChar">
    <w:name w:val="Megjegyzésfej Char"/>
    <w:link w:val="Megjegyzsfej"/>
    <w:uiPriority w:val="99"/>
    <w:locked/>
    <w:rsid w:val="00AB6941"/>
    <w:rPr>
      <w:sz w:val="22"/>
      <w:szCs w:val="22"/>
      <w:lang w:val="en-GB" w:eastAsia="en-US"/>
    </w:rPr>
  </w:style>
  <w:style w:type="character" w:styleId="Helyrzszveg">
    <w:name w:val="Placeholder Text"/>
    <w:uiPriority w:val="99"/>
    <w:semiHidden/>
    <w:rsid w:val="00AB6941"/>
    <w:rPr>
      <w:color w:val="808080"/>
    </w:rPr>
  </w:style>
  <w:style w:type="paragraph" w:styleId="Csakszveg">
    <w:name w:val="Plain Text"/>
    <w:basedOn w:val="Norml"/>
    <w:link w:val="CsakszvegChar"/>
    <w:uiPriority w:val="99"/>
    <w:rsid w:val="00AB6941"/>
    <w:rPr>
      <w:rFonts w:ascii="Courier New" w:hAnsi="Courier New" w:cs="Times New Roman"/>
      <w:sz w:val="20"/>
      <w:szCs w:val="20"/>
      <w:lang w:val="en-GB" w:eastAsia="en-US"/>
    </w:rPr>
  </w:style>
  <w:style w:type="character" w:customStyle="1" w:styleId="CsakszvegChar">
    <w:name w:val="Csak szöveg Char"/>
    <w:link w:val="Csakszveg"/>
    <w:uiPriority w:val="99"/>
    <w:locked/>
    <w:rsid w:val="00AB6941"/>
    <w:rPr>
      <w:rFonts w:ascii="Courier New" w:hAnsi="Courier New" w:cs="Courier New"/>
      <w:lang w:val="en-GB" w:eastAsia="en-US"/>
    </w:rPr>
  </w:style>
  <w:style w:type="paragraph" w:styleId="Idzet">
    <w:name w:val="Quote"/>
    <w:basedOn w:val="Norml"/>
    <w:next w:val="Norml"/>
    <w:link w:val="IdzetChar"/>
    <w:uiPriority w:val="99"/>
    <w:qFormat/>
    <w:rsid w:val="00AB6941"/>
    <w:rPr>
      <w:rFonts w:ascii="Times New Roman" w:hAnsi="Times New Roman" w:cs="Times New Roman"/>
      <w:i/>
      <w:iCs/>
      <w:color w:val="000000"/>
      <w:lang w:val="en-GB" w:eastAsia="en-US"/>
    </w:rPr>
  </w:style>
  <w:style w:type="character" w:customStyle="1" w:styleId="IdzetChar">
    <w:name w:val="Idézet Char"/>
    <w:link w:val="Idzet"/>
    <w:uiPriority w:val="99"/>
    <w:locked/>
    <w:rsid w:val="00AB6941"/>
    <w:rPr>
      <w:i/>
      <w:iCs/>
      <w:color w:val="000000"/>
      <w:sz w:val="22"/>
      <w:szCs w:val="22"/>
      <w:lang w:val="en-GB" w:eastAsia="en-US"/>
    </w:rPr>
  </w:style>
  <w:style w:type="paragraph" w:styleId="Megszlts">
    <w:name w:val="Salutation"/>
    <w:basedOn w:val="Norml"/>
    <w:next w:val="Norml"/>
    <w:link w:val="MegszltsChar"/>
    <w:uiPriority w:val="99"/>
    <w:rsid w:val="00AB6941"/>
    <w:rPr>
      <w:rFonts w:ascii="Times New Roman" w:hAnsi="Times New Roman" w:cs="Times New Roman"/>
      <w:lang w:val="en-GB" w:eastAsia="en-US"/>
    </w:rPr>
  </w:style>
  <w:style w:type="character" w:customStyle="1" w:styleId="MegszltsChar">
    <w:name w:val="Megszólítás Char"/>
    <w:link w:val="Megszlts"/>
    <w:uiPriority w:val="99"/>
    <w:locked/>
    <w:rsid w:val="00AB6941"/>
    <w:rPr>
      <w:sz w:val="22"/>
      <w:szCs w:val="22"/>
      <w:lang w:val="en-GB" w:eastAsia="en-US"/>
    </w:rPr>
  </w:style>
  <w:style w:type="paragraph" w:styleId="Alrs">
    <w:name w:val="Signature"/>
    <w:basedOn w:val="Norml"/>
    <w:link w:val="AlrsChar"/>
    <w:uiPriority w:val="99"/>
    <w:rsid w:val="00AB6941"/>
    <w:pPr>
      <w:ind w:left="4252"/>
    </w:pPr>
    <w:rPr>
      <w:rFonts w:ascii="Times New Roman" w:hAnsi="Times New Roman" w:cs="Times New Roman"/>
      <w:lang w:val="en-GB" w:eastAsia="en-US"/>
    </w:rPr>
  </w:style>
  <w:style w:type="character" w:customStyle="1" w:styleId="AlrsChar">
    <w:name w:val="Aláírás Char"/>
    <w:link w:val="Alrs"/>
    <w:uiPriority w:val="99"/>
    <w:locked/>
    <w:rsid w:val="00AB6941"/>
    <w:rPr>
      <w:sz w:val="22"/>
      <w:szCs w:val="22"/>
      <w:lang w:val="en-GB" w:eastAsia="en-US"/>
    </w:rPr>
  </w:style>
  <w:style w:type="character" w:styleId="Kiemels2">
    <w:name w:val="Strong"/>
    <w:uiPriority w:val="99"/>
    <w:qFormat/>
    <w:rsid w:val="00AB6941"/>
    <w:rPr>
      <w:b/>
      <w:bCs/>
    </w:rPr>
  </w:style>
  <w:style w:type="paragraph" w:styleId="Alcm">
    <w:name w:val="Subtitle"/>
    <w:basedOn w:val="Norml"/>
    <w:next w:val="Norml"/>
    <w:link w:val="AlcmChar"/>
    <w:uiPriority w:val="99"/>
    <w:qFormat/>
    <w:rsid w:val="00AB6941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en-GB" w:eastAsia="en-US"/>
    </w:rPr>
  </w:style>
  <w:style w:type="character" w:customStyle="1" w:styleId="AlcmChar">
    <w:name w:val="Alcím Char"/>
    <w:link w:val="Alcm"/>
    <w:uiPriority w:val="99"/>
    <w:locked/>
    <w:rsid w:val="00AB6941"/>
    <w:rPr>
      <w:rFonts w:ascii="Cambria" w:hAnsi="Cambria" w:cs="Cambria"/>
      <w:sz w:val="24"/>
      <w:szCs w:val="24"/>
      <w:lang w:val="en-GB" w:eastAsia="en-US"/>
    </w:rPr>
  </w:style>
  <w:style w:type="character" w:styleId="Finomkiemels">
    <w:name w:val="Subtle Emphasis"/>
    <w:uiPriority w:val="99"/>
    <w:qFormat/>
    <w:rsid w:val="00AB6941"/>
    <w:rPr>
      <w:i/>
      <w:iCs/>
      <w:color w:val="808080"/>
    </w:rPr>
  </w:style>
  <w:style w:type="character" w:styleId="Finomhivatkozs">
    <w:name w:val="Subtle Reference"/>
    <w:uiPriority w:val="99"/>
    <w:qFormat/>
    <w:rsid w:val="00AB6941"/>
    <w:rPr>
      <w:smallCaps/>
      <w:color w:val="C0504D"/>
      <w:u w:val="single"/>
    </w:rPr>
  </w:style>
  <w:style w:type="table" w:styleId="Trhatstblzat1">
    <w:name w:val="Table 3D effects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rhatstblzat2">
    <w:name w:val="Table 3D effects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rhatstblzat3">
    <w:name w:val="Table 3D effects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2">
    <w:name w:val="Table Classic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1">
    <w:name w:val="Table Colorful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2">
    <w:name w:val="Table Colorful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3">
    <w:name w:val="Table Colorful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Oszlopostblzat1">
    <w:name w:val="Table Columns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2">
    <w:name w:val="Table Columns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3">
    <w:name w:val="Table Columns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4">
    <w:name w:val="Table Columns 4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Oszlopostblzat5">
    <w:name w:val="Table Columns 5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tblzat">
    <w:name w:val="Table Contemporary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nstblzat">
    <w:name w:val="Table Elegant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1">
    <w:name w:val="Table Grid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2">
    <w:name w:val="Table Grid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3">
    <w:name w:val="Table Grid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4">
    <w:name w:val="Table Grid 4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5">
    <w:name w:val="Table Grid 5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6">
    <w:name w:val="Table Grid 6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7">
    <w:name w:val="Table Grid 7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8">
    <w:name w:val="Table Grid 8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1">
    <w:name w:val="Table List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2">
    <w:name w:val="Table List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3">
    <w:name w:val="Table List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4">
    <w:name w:val="Table List 4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istaszertblzat5">
    <w:name w:val="Table List 5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6">
    <w:name w:val="Table List 6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istaszertblzat7">
    <w:name w:val="Table List 7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istaszertblzat8">
    <w:name w:val="Table List 8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Hivatkozsjegyzk">
    <w:name w:val="table of authorities"/>
    <w:basedOn w:val="Norml"/>
    <w:next w:val="Norml"/>
    <w:uiPriority w:val="99"/>
    <w:semiHidden/>
    <w:rsid w:val="00AB6941"/>
    <w:pPr>
      <w:ind w:left="220" w:hanging="220"/>
    </w:pPr>
  </w:style>
  <w:style w:type="paragraph" w:styleId="brajegyzk">
    <w:name w:val="table of figures"/>
    <w:basedOn w:val="Norml"/>
    <w:next w:val="Norml"/>
    <w:uiPriority w:val="99"/>
    <w:semiHidden/>
    <w:rsid w:val="00AB6941"/>
  </w:style>
  <w:style w:type="table" w:styleId="Profitblzat">
    <w:name w:val="Table Professional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gyszertblzat1">
    <w:name w:val="Table Simple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gyszertblzat3">
    <w:name w:val="Table Simple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inomtblzat1">
    <w:name w:val="Table Subtle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inomtblzat2">
    <w:name w:val="Table Subtle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mrapltblzat">
    <w:name w:val="Table Theme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estblzat1">
    <w:name w:val="Table Web 1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estblzat2">
    <w:name w:val="Table Web 2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estblzat3">
    <w:name w:val="Table Web 3"/>
    <w:basedOn w:val="Normltblzat"/>
    <w:uiPriority w:val="99"/>
    <w:rsid w:val="00AB694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Bookman Old Style" w:hAnsi="Bookman Old Style" w:cs="Bookman Old Styl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rtalomjegyzkcmsora">
    <w:name w:val="TOC Heading"/>
    <w:basedOn w:val="Cmsor1"/>
    <w:next w:val="Norml"/>
    <w:uiPriority w:val="99"/>
    <w:qFormat/>
    <w:rsid w:val="00AB6941"/>
    <w:pPr>
      <w:keepNext/>
      <w:tabs>
        <w:tab w:val="clear" w:pos="720"/>
      </w:tabs>
      <w:overflowPunct w:val="0"/>
      <w:autoSpaceDE w:val="0"/>
      <w:autoSpaceDN w:val="0"/>
      <w:spacing w:before="240" w:after="60" w:line="360" w:lineRule="auto"/>
      <w:ind w:left="0" w:firstLine="0"/>
      <w:textAlignment w:val="baseline"/>
      <w:outlineLvl w:val="9"/>
    </w:pPr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character" w:customStyle="1" w:styleId="Cmsor3Char">
    <w:name w:val="Címsor 3 Char"/>
    <w:aliases w:val="h3 Char1,H3 Char1,Címsor 3-1 Char1,h3 sub heading Char1,3 Char1,sub-sub Char1,Level 3 Char1,Minor1 Char1,1.2.3. Char1,heading3 Char1,CMG H3 Char1,C Sub-Sub/Italic Char1,h31 Char1,h32 Char1,h33 Char1,h311 Char1,h34 Char1,h312 Char1,h36 Char"/>
    <w:link w:val="Cmsor3"/>
    <w:uiPriority w:val="99"/>
    <w:locked/>
    <w:rsid w:val="00AB6941"/>
    <w:rPr>
      <w:rFonts w:eastAsia="STZhongsong"/>
      <w:lang w:val="en-GB" w:eastAsia="zh-CN"/>
    </w:rPr>
  </w:style>
  <w:style w:type="character" w:customStyle="1" w:styleId="NormlkiemeltChar">
    <w:name w:val="Normál kiemelt Char"/>
    <w:link w:val="Normlkiemelt"/>
    <w:uiPriority w:val="99"/>
    <w:locked/>
    <w:rsid w:val="00AB6941"/>
    <w:rPr>
      <w:rFonts w:ascii="Verdana" w:hAnsi="Verdana" w:cs="Verdana"/>
      <w:b/>
      <w:bCs/>
      <w:lang w:eastAsia="ar-SA" w:bidi="ar-SA"/>
    </w:rPr>
  </w:style>
  <w:style w:type="paragraph" w:customStyle="1" w:styleId="Normlkiemelt">
    <w:name w:val="Normál kiemelt"/>
    <w:basedOn w:val="Norml"/>
    <w:link w:val="NormlkiemeltChar"/>
    <w:uiPriority w:val="99"/>
    <w:rsid w:val="00AB6941"/>
    <w:pPr>
      <w:widowControl w:val="0"/>
      <w:suppressAutoHyphens/>
      <w:overflowPunct w:val="0"/>
      <w:autoSpaceDE w:val="0"/>
      <w:spacing w:before="120" w:after="120" w:line="360" w:lineRule="auto"/>
      <w:jc w:val="both"/>
    </w:pPr>
    <w:rPr>
      <w:rFonts w:ascii="Verdana" w:hAnsi="Verdana" w:cs="Verdana"/>
      <w:b/>
      <w:bCs/>
      <w:sz w:val="20"/>
      <w:szCs w:val="20"/>
      <w:lang w:eastAsia="ar-SA"/>
    </w:rPr>
  </w:style>
  <w:style w:type="character" w:customStyle="1" w:styleId="Cmsor4Char">
    <w:name w:val="Címsor 4 Char"/>
    <w:aliases w:val="h4 Char1,Fej 1 Char1,h4 sub sub heading Char1,Cím 4 Char1,H4 Char1,Propos Char1,Negyedik számozott szint Char1,4. számozott szint Char1,4. számozott Char1,(Paragraph L3) Char1,Head4 Char1,4 Char1,4th level Char1,a. Char1,Headline4 Char1"/>
    <w:link w:val="Cmsor4"/>
    <w:uiPriority w:val="99"/>
    <w:locked/>
    <w:rsid w:val="00AB6941"/>
    <w:rPr>
      <w:rFonts w:eastAsia="STZhongsong"/>
      <w:lang w:eastAsia="zh-CN"/>
    </w:rPr>
  </w:style>
  <w:style w:type="paragraph" w:styleId="Vltozat">
    <w:name w:val="Revision"/>
    <w:hidden/>
    <w:uiPriority w:val="99"/>
    <w:semiHidden/>
    <w:rsid w:val="00AB6941"/>
    <w:rPr>
      <w:rFonts w:ascii="Bookman Old Style" w:hAnsi="Bookman Old Style" w:cs="Bookman Old Style"/>
      <w:sz w:val="22"/>
      <w:szCs w:val="22"/>
    </w:rPr>
  </w:style>
  <w:style w:type="paragraph" w:customStyle="1" w:styleId="body">
    <w:name w:val="body"/>
    <w:basedOn w:val="Norml"/>
    <w:link w:val="bodyChar"/>
    <w:uiPriority w:val="99"/>
    <w:rsid w:val="00AB6941"/>
    <w:rPr>
      <w:rFonts w:ascii="Times New Roman" w:eastAsia="SimSun" w:hAnsi="Times New Roman" w:cs="Times New Roman"/>
      <w:sz w:val="24"/>
      <w:szCs w:val="24"/>
    </w:rPr>
  </w:style>
  <w:style w:type="paragraph" w:customStyle="1" w:styleId="bodystrong">
    <w:name w:val="body strong"/>
    <w:basedOn w:val="body"/>
    <w:link w:val="bodystrongChar"/>
    <w:uiPriority w:val="99"/>
    <w:rsid w:val="00AB6941"/>
    <w:rPr>
      <w:b/>
      <w:bCs/>
    </w:rPr>
  </w:style>
  <w:style w:type="character" w:customStyle="1" w:styleId="bodyChar">
    <w:name w:val="body Char"/>
    <w:link w:val="body"/>
    <w:uiPriority w:val="99"/>
    <w:locked/>
    <w:rsid w:val="00AB6941"/>
    <w:rPr>
      <w:rFonts w:eastAsia="SimSun"/>
      <w:sz w:val="24"/>
      <w:szCs w:val="24"/>
    </w:rPr>
  </w:style>
  <w:style w:type="character" w:customStyle="1" w:styleId="bodystrongChar">
    <w:name w:val="body strong Char"/>
    <w:link w:val="bodystrong"/>
    <w:uiPriority w:val="99"/>
    <w:locked/>
    <w:rsid w:val="00AB6941"/>
    <w:rPr>
      <w:rFonts w:eastAsia="SimSun"/>
      <w:b/>
      <w:bCs/>
      <w:sz w:val="24"/>
      <w:szCs w:val="24"/>
    </w:rPr>
  </w:style>
  <w:style w:type="paragraph" w:customStyle="1" w:styleId="bodystrongcentred">
    <w:name w:val="body strong centred"/>
    <w:basedOn w:val="bodystrong"/>
    <w:uiPriority w:val="99"/>
    <w:rsid w:val="00AB6941"/>
    <w:pPr>
      <w:jc w:val="center"/>
    </w:pPr>
  </w:style>
  <w:style w:type="character" w:customStyle="1" w:styleId="MarginTextChar">
    <w:name w:val="Margin Text Char"/>
    <w:link w:val="MarginText"/>
    <w:uiPriority w:val="99"/>
    <w:locked/>
    <w:rsid w:val="00AB6941"/>
    <w:rPr>
      <w:rFonts w:eastAsia="STZhongsong"/>
      <w:sz w:val="22"/>
      <w:szCs w:val="22"/>
      <w:lang w:eastAsia="zh-CN"/>
    </w:rPr>
  </w:style>
  <w:style w:type="paragraph" w:customStyle="1" w:styleId="BODYDOCTITLE">
    <w:name w:val="BODY DOC TITLE"/>
    <w:basedOn w:val="Norml"/>
    <w:uiPriority w:val="99"/>
    <w:rsid w:val="00AB6941"/>
    <w:pPr>
      <w:jc w:val="center"/>
    </w:pPr>
    <w:rPr>
      <w:rFonts w:ascii="Times New Roman" w:eastAsia="SimSun" w:hAnsi="Times New Roman" w:cs="Times New Roman"/>
      <w:b/>
      <w:bCs/>
      <w:caps/>
      <w:spacing w:val="-3"/>
      <w:sz w:val="28"/>
      <w:szCs w:val="28"/>
      <w:lang w:val="en-GB" w:eastAsia="en-GB"/>
    </w:rPr>
  </w:style>
  <w:style w:type="character" w:customStyle="1" w:styleId="bodystrongchar0">
    <w:name w:val="body strong char"/>
    <w:uiPriority w:val="99"/>
    <w:rsid w:val="00AB6941"/>
    <w:rPr>
      <w:rFonts w:eastAsia="SimSun"/>
      <w:b/>
      <w:bCs/>
      <w:sz w:val="24"/>
      <w:szCs w:val="24"/>
      <w:lang w:val="hu-HU" w:eastAsia="en-GB"/>
    </w:rPr>
  </w:style>
  <w:style w:type="numbering" w:styleId="111111">
    <w:name w:val="Outline List 2"/>
    <w:basedOn w:val="Nemlista"/>
    <w:uiPriority w:val="99"/>
    <w:semiHidden/>
    <w:unhideWhenUsed/>
    <w:locked/>
    <w:rsid w:val="00AB6941"/>
    <w:pPr>
      <w:numPr>
        <w:numId w:val="16"/>
      </w:numPr>
    </w:pPr>
  </w:style>
  <w:style w:type="paragraph" w:customStyle="1" w:styleId="Stlus1">
    <w:name w:val="Stílus1"/>
    <w:basedOn w:val="Cmsor1"/>
    <w:qFormat/>
    <w:rsid w:val="00AB6941"/>
    <w:pPr>
      <w:tabs>
        <w:tab w:val="clear" w:pos="720"/>
      </w:tabs>
    </w:pPr>
    <w:rPr>
      <w:b/>
      <w:bCs/>
      <w:sz w:val="22"/>
      <w:szCs w:val="22"/>
      <w:lang w:val="hu-HU"/>
    </w:rPr>
  </w:style>
  <w:style w:type="paragraph" w:customStyle="1" w:styleId="Stlus2">
    <w:name w:val="Stílus2"/>
    <w:basedOn w:val="Cmsor2"/>
    <w:qFormat/>
    <w:rsid w:val="00AB6941"/>
    <w:rPr>
      <w:b/>
      <w:bCs/>
      <w:sz w:val="22"/>
      <w:szCs w:val="22"/>
      <w:lang w:val="hu-HU"/>
    </w:rPr>
  </w:style>
  <w:style w:type="paragraph" w:customStyle="1" w:styleId="Stlus3">
    <w:name w:val="Stílus3"/>
    <w:basedOn w:val="Cmsor3"/>
    <w:qFormat/>
    <w:rsid w:val="00AB6941"/>
    <w:rPr>
      <w:sz w:val="22"/>
      <w:szCs w:val="22"/>
      <w:lang w:val="hu-HU"/>
    </w:rPr>
  </w:style>
  <w:style w:type="numbering" w:customStyle="1" w:styleId="Importlt7stlus">
    <w:name w:val="Importált 7 stílus"/>
    <w:rsid w:val="00AB6941"/>
    <w:pPr>
      <w:numPr>
        <w:numId w:val="35"/>
      </w:numPr>
    </w:pPr>
  </w:style>
  <w:style w:type="character" w:customStyle="1" w:styleId="Nincs">
    <w:name w:val="Nincs"/>
    <w:rsid w:val="00AB6941"/>
  </w:style>
  <w:style w:type="paragraph" w:customStyle="1" w:styleId="bodycondstrongcentred">
    <w:name w:val="body cond strong centred"/>
    <w:basedOn w:val="Norml"/>
    <w:link w:val="bodycondstrongcentredChar"/>
    <w:uiPriority w:val="99"/>
    <w:rsid w:val="00F22EC1"/>
    <w:pPr>
      <w:jc w:val="center"/>
    </w:pPr>
    <w:rPr>
      <w:rFonts w:ascii="Times New Roman" w:eastAsia="SimSun" w:hAnsi="Times New Roman" w:cs="Times New Roman"/>
      <w:spacing w:val="-3"/>
      <w:lang w:val="en-GB" w:eastAsia="en-GB"/>
    </w:rPr>
  </w:style>
  <w:style w:type="character" w:customStyle="1" w:styleId="bodycondstrongcentredChar">
    <w:name w:val="body cond strong centred Char"/>
    <w:link w:val="bodycondstrongcentred"/>
    <w:uiPriority w:val="99"/>
    <w:rsid w:val="00F22EC1"/>
    <w:rPr>
      <w:rFonts w:eastAsia="SimSun"/>
      <w:spacing w:val="-3"/>
      <w:sz w:val="22"/>
      <w:szCs w:val="22"/>
      <w:lang w:val="en-GB" w:eastAsia="en-GB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E6D21"/>
    <w:rPr>
      <w:color w:val="605E5C"/>
      <w:shd w:val="clear" w:color="auto" w:fill="E1DFDD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3D0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msk.hu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bmsk.hu/dokumentum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EC747-FF92-444F-A0C2-D698AF8E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4121</Words>
  <Characters>30609</Characters>
  <Application>Microsoft Office Word</Application>
  <DocSecurity>4</DocSecurity>
  <Lines>255</Lines>
  <Paragraphs>69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KELT</vt:lpstr>
    </vt:vector>
  </TitlesOfParts>
  <Company/>
  <LinksUpToDate>false</LinksUpToDate>
  <CharactersWithSpaces>34661</CharactersWithSpaces>
  <SharedDoc>false</SharedDoc>
  <HLinks>
    <vt:vector size="6" baseType="variant"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https://www.bmsk.hu/dokumentumok/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KELT</dc:title>
  <dc:creator>Dr. Dinya Alexandra</dc:creator>
  <cp:lastModifiedBy>Forgács Andrea</cp:lastModifiedBy>
  <cp:revision>2</cp:revision>
  <cp:lastPrinted>2022-02-23T14:28:00Z</cp:lastPrinted>
  <dcterms:created xsi:type="dcterms:W3CDTF">2022-02-23T14:28:00Z</dcterms:created>
  <dcterms:modified xsi:type="dcterms:W3CDTF">2022-02-23T14:28:00Z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uk-blank-hs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BUDPST</vt:lpwstr>
  </property>
  <property fmtid="{D5CDD505-2E9C-101B-9397-08002B2CF9AE}" pid="6" name="Plato Jurisdiction">
    <vt:lpwstr>HUN</vt:lpwstr>
  </property>
  <property fmtid="{D5CDD505-2E9C-101B-9397-08002B2CF9AE}" pid="7" name="MAIL_MSG_ID1">
    <vt:lpwstr>GEAAO+/T9t20xwkHuns3dYiCGqBKK77BAB9BCCJJigrJI+GFQaBIC7MFNNxA1d54xdPp3IrveYO9xNp10tjLLUmz+TRZoiOnqx3yIAXAg7pxwUYCMvTtjRbe00S1mjB+MJ9cdR/zZaM3Q0MGtVPBQiVQWUDpz2/ZZmNdvq9qjKJHN38k4exUU/faSBtV2J01E4JrKpkArYb/jIi1IkEKFCnZfkphAJVemRzbErvBzHI5KQuUdnCw4Y8Aw</vt:lpwstr>
  </property>
  <property fmtid="{D5CDD505-2E9C-101B-9397-08002B2CF9AE}" pid="8" name="RESPONSE_SENDER_NAME">
    <vt:lpwstr>gAAAdya76B99d4hLGUR1rQ+8TxTv0GGEPdix</vt:lpwstr>
  </property>
  <property fmtid="{D5CDD505-2E9C-101B-9397-08002B2CF9AE}" pid="9" name="EMAIL_OWNER_ADDRESS">
    <vt:lpwstr>4AAA6DouqOs9baEMo/oB0kFP8/1jN2GnTGnbu5gAM+fAVaLYi3vEV3i5dw==</vt:lpwstr>
  </property>
  <property fmtid="{D5CDD505-2E9C-101B-9397-08002B2CF9AE}" pid="10" name="MAIL_MSG_ID2">
    <vt:lpwstr>In3bkKwOJLh</vt:lpwstr>
  </property>
</Properties>
</file>